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67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Протоколом загальних зборів членів         </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67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САДОВОГО ТОВАРИСТВА «ЗОРІ»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67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Протокол № 4/1  від «19» грудня  2016 року</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56"/>
          <w:szCs w:val="5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56"/>
          <w:szCs w:val="56"/>
          <w:u w:val="none"/>
          <w:shd w:fill="auto" w:val="clear"/>
          <w:vertAlign w:val="baseline"/>
          <w:rtl w:val="0"/>
        </w:rPr>
        <w:t xml:space="preserve">С Т А Т У Т</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САДОВОГО ТОВАРИСТВА</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«ЗОРІ»</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(НОВА РЕДАКЦІЯ)</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840" w:right="0" w:hanging="480"/>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рік</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Згідно з орігіналом</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ЗАГАЛЬНІ ПОЛОЖЕННЯ. МЕТА І ЗАДАЧІ</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tl w:val="0"/>
        </w:rPr>
      </w:r>
    </w:p>
    <w:p w:rsidR="00000000" w:rsidDel="00000000" w:rsidP="00000000" w:rsidRDefault="00000000" w:rsidRPr="00000000" w14:paraId="0000002B">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«Зорі» (далі – Садове товариство), створене на принципах добровільності, об'єднує громадян на умовах спільності їх інтересів для реалізації мети і задач, визначених Законом України  «Про кооперацію». </w:t>
      </w:r>
    </w:p>
    <w:p w:rsidR="00000000" w:rsidDel="00000000" w:rsidP="00000000" w:rsidRDefault="00000000" w:rsidRPr="00000000" w14:paraId="0000002C">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своїй діяльності Садове товариство керується Конституцією, Цивільним кодексом Земельним Кодексом України, а також прийнятими відповідно до них нормативними правовими актами і своїм Статутом. Садове товариство діє на основі самостійності, самоврядування і самофінансування.</w:t>
      </w:r>
    </w:p>
    <w:p w:rsidR="00000000" w:rsidDel="00000000" w:rsidP="00000000" w:rsidRDefault="00000000" w:rsidRPr="00000000" w14:paraId="0000002D">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Кількість членів Садового товариства не може бути меншою ніж </w:t>
      </w:r>
      <w:bookmarkStart w:colFirst="0" w:colLast="0" w:name="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три особи. При створенні Садового товариства складається список членів та асоційованих членів, який затверджується загальними зборами. </w:t>
      </w:r>
    </w:p>
    <w:p w:rsidR="00000000" w:rsidDel="00000000" w:rsidP="00000000" w:rsidRDefault="00000000" w:rsidRPr="00000000" w14:paraId="0000002E">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Статут Садового товариства, подальші зміни і доповнення до Статуту затверджується на загальних зборах членів Садового товариства чи на зборах Уповноважених представників Садового товариства. Зміни і доповнення до Статуту Садового товариства підлягають обов’язковій державній реєстрації.</w:t>
      </w:r>
    </w:p>
    <w:p w:rsidR="00000000" w:rsidDel="00000000" w:rsidP="00000000" w:rsidRDefault="00000000" w:rsidRPr="00000000" w14:paraId="0000002F">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Статут Садового товариства є основним документом, що регулює його діяльність; він не повинен суперечити законодавству України. </w:t>
      </w:r>
    </w:p>
    <w:p w:rsidR="00000000" w:rsidDel="00000000" w:rsidP="00000000" w:rsidRDefault="00000000" w:rsidRPr="00000000" w14:paraId="00000030">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на підставі законодавчих актів України, є недержавною, неприбутковою організацією. </w:t>
      </w:r>
    </w:p>
    <w:p w:rsidR="00000000" w:rsidDel="00000000" w:rsidP="00000000" w:rsidRDefault="00000000" w:rsidRPr="00000000" w14:paraId="00000031">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Основною задачею Садового товариства є раціональне використання його членами землі, виділеної для сільськогосподарських потреб, а також створення умов для оздоровлення і відпочинку членів їх сімей. Використовування земельної ділянки з іншою метою – заборонено.</w:t>
      </w:r>
    </w:p>
    <w:p w:rsidR="00000000" w:rsidDel="00000000" w:rsidP="00000000" w:rsidRDefault="00000000" w:rsidRPr="00000000" w14:paraId="00000032">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Мета створення Садового товариства – організація особистого садівництва на виділеній земельній ділянці, задоволення соціальних потреб членів Садового товариства на основі поєднання їх особистих та колективних інтересів, розвитку їх самоорганізації, самоуправління та самоконтролю.</w:t>
      </w:r>
    </w:p>
    <w:p w:rsidR="00000000" w:rsidDel="00000000" w:rsidP="00000000" w:rsidRDefault="00000000" w:rsidRPr="00000000" w14:paraId="0000003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є юридичною особою з моменту його державної реєстрації в установленому чинним законодавством порядку, є самостійним господарюючим суб’єктом, володіє відокремленим майном, має самостійний баланс, від власного імені набуває особисті майнові та немайнові права, несе обов`язки, виступає у якості позивача та відповідача в судових органах.</w:t>
      </w:r>
    </w:p>
    <w:p w:rsidR="00000000" w:rsidDel="00000000" w:rsidP="00000000" w:rsidRDefault="00000000" w:rsidRPr="00000000" w14:paraId="0000003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Майно Садового товариства складається за рахунок цільових внесків членів Садового товариства, майна, набутого на інших, не заборонених діючим законодавством підставах.</w:t>
      </w:r>
    </w:p>
    <w:p w:rsidR="00000000" w:rsidDel="00000000" w:rsidP="00000000" w:rsidRDefault="00000000" w:rsidRPr="00000000" w14:paraId="00000035">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left"/>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Втручання органів державної влади, органів місцевого самоврядування та їх посадових осіб у діяльність Садового товариства, як і втручання Садового товариства у діяльність органів державної влади та органів місцевого самоврядування, крім випадків, передбачених законодавством, забороняється.</w:t>
      </w:r>
    </w:p>
    <w:p w:rsidR="00000000" w:rsidDel="00000000" w:rsidP="00000000" w:rsidRDefault="00000000" w:rsidRPr="00000000" w14:paraId="00000036">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своїми зобов`язаннями Садове товариство відповідає усім належним йому майном, на яке за чинним законодавством може бути звернено стягнення.</w:t>
      </w:r>
    </w:p>
    <w:p w:rsidR="00000000" w:rsidDel="00000000" w:rsidP="00000000" w:rsidRDefault="00000000" w:rsidRPr="00000000" w14:paraId="00000037">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Держава та її органи не відповідають по зобов'язанням Садового товариства, як і Садове товариство не відповідає по зобов'язанням держави та її органів. Садове товариство не відповідає по зобов’язаннях членів, а члени не відповідають по зобов’язаннях Садового товариства, якщо зобов’язання не обумовлені окремими угодами між сторонами.</w:t>
      </w:r>
    </w:p>
    <w:p w:rsidR="00000000" w:rsidDel="00000000" w:rsidP="00000000" w:rsidRDefault="00000000" w:rsidRPr="00000000" w14:paraId="00000038">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може у встановленому порядку відкривати рахунки в банківських установах України та за її межами. Садове товариство має круглу печатку зі своїм найменуванням, кутовий та інші штампи, фірмові бланки, власну символіку.</w:t>
      </w:r>
    </w:p>
    <w:p w:rsidR="00000000" w:rsidDel="00000000" w:rsidP="00000000" w:rsidRDefault="00000000" w:rsidRPr="00000000" w14:paraId="00000039">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здійснює свою діяльність на земельній ділянці, яка складається із земель загального користування, що знаходиться у власності Садового товариства, на орендованих землях.</w:t>
      </w:r>
    </w:p>
    <w:p w:rsidR="00000000" w:rsidDel="00000000" w:rsidP="00000000" w:rsidRDefault="00000000" w:rsidRPr="00000000" w14:paraId="0000003A">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Члени Садового товариства на виділених їм земельних ділянках можуть за індивідуальними або типовими проектами споруджувати садові опалювальні будинки, господарські будови, теплиці і ін. Контроль за дотриманням правил забудови будинків здійснює Правління Садового товариства.</w:t>
      </w:r>
    </w:p>
    <w:p w:rsidR="00000000" w:rsidDel="00000000" w:rsidP="00000000" w:rsidRDefault="00000000" w:rsidRPr="00000000" w14:paraId="0000003B">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Власники земельних ділянок можуть передавати земельну ділянку у спадщину або відчужувати її іншим способом згідно Земельного кодексу України.</w:t>
      </w:r>
    </w:p>
    <w:p w:rsidR="00000000" w:rsidDel="00000000" w:rsidP="00000000" w:rsidRDefault="00000000" w:rsidRPr="00000000" w14:paraId="0000003C">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Організаційно-правова форма – Обслуговуючий Кооператив</w:t>
      </w:r>
    </w:p>
    <w:p w:rsidR="00000000" w:rsidDel="00000000" w:rsidP="00000000" w:rsidRDefault="00000000" w:rsidRPr="00000000" w14:paraId="0000003D">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Повне найменування Садового товариства: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українською мовою: САДОВЕ ТОВАРИСТВО «ЗОРІ»;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36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російською мовою:  САДОВОЕ ТОВАРИЩЕСТВО «ЗОРИ».</w:t>
      </w:r>
    </w:p>
    <w:p w:rsidR="00000000" w:rsidDel="00000000" w:rsidP="00000000" w:rsidRDefault="00000000" w:rsidRPr="00000000" w14:paraId="00000040">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1284" w:right="0" w:hanging="858"/>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Скорочене найменування Садового товариства:</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українською мовою: СТ «ЗОРІ»;</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російською мовою: СТ «ЗОРИ».</w:t>
      </w:r>
    </w:p>
    <w:p w:rsidR="00000000" w:rsidDel="00000000" w:rsidP="00000000" w:rsidRDefault="00000000" w:rsidRPr="00000000" w14:paraId="0000004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Місцезнаходження САДОВОГО ТОВАРИСТВА «ЗОРІ»:</w:t>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62332, Харківська обл., Дергачівський район, селище Питомник,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«ЗОРІ»</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Основними видами діяльності Садового товариства є: </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організація ведення садівництва;</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вивчення умов вирощування фруктів, овочів та іншої сільськогосподарської продукції;</w:t>
      </w:r>
    </w:p>
    <w:p w:rsidR="00000000" w:rsidDel="00000000" w:rsidP="00000000" w:rsidRDefault="00000000" w:rsidRPr="00000000" w14:paraId="0000004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умов для культурного відпочинку членів Садового товариства та їх сімей;</w:t>
      </w:r>
      <w:r w:rsidDel="00000000" w:rsidR="00000000" w:rsidRPr="00000000">
        <w:rPr>
          <w:rFonts w:ascii="Times New Roman" w:cs="Times New Roman" w:eastAsia="Times New Roman" w:hAnsi="Times New Roman"/>
          <w:b w:val="0"/>
          <w:i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04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збір, аналіз, систематизації навчально-методичної інформації у сфері ведення садівництва; </w:t>
      </w:r>
    </w:p>
    <w:p w:rsidR="00000000" w:rsidDel="00000000" w:rsidP="00000000" w:rsidRDefault="00000000" w:rsidRPr="00000000" w14:paraId="0000004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розробка та реалізації програм для ефективного використання земельних ділянок;</w:t>
      </w:r>
    </w:p>
    <w:p w:rsidR="00000000" w:rsidDel="00000000" w:rsidP="00000000" w:rsidRDefault="00000000" w:rsidRPr="00000000" w14:paraId="0000004A">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в установленому законодавством порядку для реалізації завдань та досягнення поставленої мети: </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представляє і захищає законні інтереси Садового товариства та своїх членів у державних та громадських органах та організаціях; </w:t>
      </w:r>
    </w:p>
    <w:p w:rsidR="00000000" w:rsidDel="00000000" w:rsidP="00000000" w:rsidRDefault="00000000" w:rsidRPr="00000000" w14:paraId="0000004C">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здійсненню практичної, організаційної і методичної допомоги своїм членам; </w:t>
      </w:r>
    </w:p>
    <w:p w:rsidR="00000000" w:rsidDel="00000000" w:rsidP="00000000" w:rsidRDefault="00000000" w:rsidRPr="00000000" w14:paraId="0000004D">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всебічній пропаганді та популяризації садівництва, поширює інформацію про свою діяльність; </w:t>
      </w:r>
    </w:p>
    <w:p w:rsidR="00000000" w:rsidDel="00000000" w:rsidP="00000000" w:rsidRDefault="00000000" w:rsidRPr="00000000" w14:paraId="0000004E">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вносить пропозиції до органів влади і управлінь з питань розвитку садівництва; </w:t>
      </w:r>
    </w:p>
    <w:p w:rsidR="00000000" w:rsidDel="00000000" w:rsidP="00000000" w:rsidRDefault="00000000" w:rsidRPr="00000000" w14:paraId="0000004F">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розвиває і зміцнює зв’язки з іншими об’єднаннями; </w:t>
      </w:r>
    </w:p>
    <w:p w:rsidR="00000000" w:rsidDel="00000000" w:rsidP="00000000" w:rsidRDefault="00000000" w:rsidRPr="00000000" w14:paraId="00000050">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сприяє вивченню та узагальненню практики та досвіду розвитку садівництва; </w:t>
      </w:r>
    </w:p>
    <w:p w:rsidR="00000000" w:rsidDel="00000000" w:rsidP="00000000" w:rsidRDefault="00000000" w:rsidRPr="00000000" w14:paraId="00000051">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створює у встановленому порядку відокремлені підрозділи; </w:t>
      </w:r>
    </w:p>
    <w:p w:rsidR="00000000" w:rsidDel="00000000" w:rsidP="00000000" w:rsidRDefault="00000000" w:rsidRPr="00000000" w14:paraId="00000052">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інформує громадськість про роботу Садового товариства, сприяє формуванню громадської думки шляхом виступів у засобах масової інформації. Здійснює пропаганду своїх цілей та ідей.</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Діяльність Садового товариства базується на принципах:</w:t>
      </w:r>
      <w:r w:rsidDel="00000000" w:rsidR="00000000" w:rsidRPr="00000000">
        <w:rPr>
          <w:rtl w:val="0"/>
        </w:rPr>
      </w:r>
    </w:p>
    <w:p w:rsidR="00000000" w:rsidDel="00000000" w:rsidP="00000000" w:rsidRDefault="00000000" w:rsidRPr="00000000" w14:paraId="00000054">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поваги до особистої думки і гідності кожного члена Садового товариства;</w:t>
      </w:r>
      <w:r w:rsidDel="00000000" w:rsidR="00000000" w:rsidRPr="00000000">
        <w:rPr>
          <w:rtl w:val="0"/>
        </w:rPr>
      </w:r>
    </w:p>
    <w:p w:rsidR="00000000" w:rsidDel="00000000" w:rsidP="00000000" w:rsidRDefault="00000000" w:rsidRPr="00000000" w14:paraId="00000055">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колективної роботи Садового товариства та її органів в поєднанні з особистою відповідальністю кожного члена за виконання своїх обов'язків та доручень;</w:t>
      </w:r>
      <w:r w:rsidDel="00000000" w:rsidR="00000000" w:rsidRPr="00000000">
        <w:rPr>
          <w:rtl w:val="0"/>
        </w:rPr>
      </w:r>
    </w:p>
    <w:p w:rsidR="00000000" w:rsidDel="00000000" w:rsidP="00000000" w:rsidRDefault="00000000" w:rsidRPr="00000000" w14:paraId="00000056">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виборності всіх керівних органів Садового товариства;</w:t>
      </w:r>
      <w:r w:rsidDel="00000000" w:rsidR="00000000" w:rsidRPr="00000000">
        <w:rPr>
          <w:rtl w:val="0"/>
        </w:rPr>
      </w:r>
    </w:p>
    <w:p w:rsidR="00000000" w:rsidDel="00000000" w:rsidP="00000000" w:rsidRDefault="00000000" w:rsidRPr="00000000" w14:paraId="00000057">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періодичної звітності виборних органів перед членами Садового товариства та вищестоящими органами;</w:t>
      </w:r>
      <w:r w:rsidDel="00000000" w:rsidR="00000000" w:rsidRPr="00000000">
        <w:rPr>
          <w:rtl w:val="0"/>
        </w:rPr>
      </w:r>
    </w:p>
    <w:p w:rsidR="00000000" w:rsidDel="00000000" w:rsidP="00000000" w:rsidRDefault="00000000" w:rsidRPr="00000000" w14:paraId="00000058">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відкритості, гласності, прозорості;</w:t>
      </w:r>
      <w:r w:rsidDel="00000000" w:rsidR="00000000" w:rsidRPr="00000000">
        <w:rPr>
          <w:rtl w:val="0"/>
        </w:rPr>
      </w:r>
    </w:p>
    <w:p w:rsidR="00000000" w:rsidDel="00000000" w:rsidP="00000000" w:rsidRDefault="00000000" w:rsidRPr="00000000" w14:paraId="00000059">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свободи дискусій в поєднанні з суворою статутною дисципліною і підпорядкованістю меншості прийнятим рішенням;</w:t>
      </w:r>
      <w:r w:rsidDel="00000000" w:rsidR="00000000" w:rsidRPr="00000000">
        <w:rPr>
          <w:rtl w:val="0"/>
        </w:rPr>
      </w:r>
    </w:p>
    <w:p w:rsidR="00000000" w:rsidDel="00000000" w:rsidP="00000000" w:rsidRDefault="00000000" w:rsidRPr="00000000" w14:paraId="0000005A">
      <w:pPr>
        <w:keepNext w:val="0"/>
        <w:keepLines w:val="0"/>
        <w:widowControl w:val="1"/>
        <w:numPr>
          <w:ilvl w:val="0"/>
          <w:numId w:val="8"/>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обов'язковості виконання рішень вищестоящих органів для нижчестоящих.</w:t>
      </w:r>
      <w:r w:rsidDel="00000000" w:rsidR="00000000" w:rsidRPr="00000000">
        <w:rPr>
          <w:rtl w:val="0"/>
        </w:rPr>
      </w:r>
    </w:p>
    <w:p w:rsidR="00000000" w:rsidDel="00000000" w:rsidP="00000000" w:rsidRDefault="00000000" w:rsidRPr="00000000" w14:paraId="0000005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ЧЛЕНСТВО В ТОВАРИСТВІ</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Членами Садового товариства можуть бути громадяни України,  іноземці, які внесли вступний внесок  у розмірах, визначених статутом Садового товариства, додержуються  вимог статуту і користуються правом </w:t>
      </w:r>
      <w:bookmarkStart w:colFirst="0" w:colLast="0" w:name="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ухвального голосу. </w:t>
      </w:r>
    </w:p>
    <w:p w:rsidR="00000000" w:rsidDel="00000000" w:rsidP="00000000" w:rsidRDefault="00000000" w:rsidRPr="00000000" w14:paraId="0000005D">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Членом Садового товариства може бути фізична особа, яка </w:t>
      </w:r>
      <w:bookmarkStart w:colFirst="0" w:colLast="0" w:name="1fob9te"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досягла 16-річного віку і виявила бажання брати участь у його діяльності. Садове товариство зобов'язане вести облік  своїх членів та видати кожному з них посвідчення про членство. </w:t>
      </w:r>
    </w:p>
    <w:p w:rsidR="00000000" w:rsidDel="00000000" w:rsidP="00000000" w:rsidRDefault="00000000" w:rsidRPr="00000000" w14:paraId="0000005E">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про прийняття в до членів Садового товариства, а також рішення про вихід з членів Садового товариства приймається Правлінням Садового товариства на підставі письмової заяви. </w:t>
      </w:r>
      <w:r w:rsidDel="00000000" w:rsidR="00000000" w:rsidRPr="00000000">
        <w:rPr>
          <w:rtl w:val="0"/>
        </w:rPr>
      </w:r>
    </w:p>
    <w:p w:rsidR="00000000" w:rsidDel="00000000" w:rsidP="00000000" w:rsidRDefault="00000000" w:rsidRPr="00000000" w14:paraId="0000005F">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Особа, яка подала заяву про вступ до Садового товариства, вносить вступний внесок у порядку та розмірах, визначених  Правлінням Садового товариства та іншими внутрішніми актами Садового товариства</w:t>
      </w:r>
      <w:bookmarkStart w:colFirst="0" w:colLast="0" w:name="3znysh7" w:id="3"/>
      <w:bookmarkEnd w:id="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0">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про прийом у члени Садового товариства приймається на протязі одного місяця з дня подання заяви на ім'я Голови Правління Садового товариства про бажання стати членом Садового товариства. Особа, що вступає вважається членом Садового товариства при позитивному рішенні правління після сплати вступних, членських та цільових внесків.</w:t>
      </w:r>
    </w:p>
    <w:p w:rsidR="00000000" w:rsidDel="00000000" w:rsidP="00000000" w:rsidRDefault="00000000" w:rsidRPr="00000000" w14:paraId="00000061">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Правління чи Голови Правління про прийняття до членів Садового товариства чи припинення членства підлягає затвердженню загальними зборами членів Садового товариства.</w:t>
      </w:r>
    </w:p>
    <w:p w:rsidR="00000000" w:rsidDel="00000000" w:rsidP="00000000" w:rsidRDefault="00000000" w:rsidRPr="00000000" w14:paraId="00000062">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Облік членів Садового товариства здійснюється Правлінням.</w:t>
      </w:r>
      <w:r w:rsidDel="00000000" w:rsidR="00000000" w:rsidRPr="00000000">
        <w:rPr>
          <w:rtl w:val="0"/>
        </w:rPr>
      </w:r>
    </w:p>
    <w:p w:rsidR="00000000" w:rsidDel="00000000" w:rsidP="00000000" w:rsidRDefault="00000000" w:rsidRPr="00000000" w14:paraId="0000006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 Садового товариства має право добровільно вийти із членів Садового товариства. У разі вибуття члена Садового товариства право на вступ має - дружина або чоловік, при їх відсутності - один з членів сім'ї, шляхом письмового звернення до Правління Садового товариства.  </w:t>
      </w:r>
    </w:p>
    <w:p w:rsidR="00000000" w:rsidDel="00000000" w:rsidP="00000000" w:rsidRDefault="00000000" w:rsidRPr="00000000" w14:paraId="0000006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Суперечки членів сім'ї або родичів вибулого члена Садового товариства про право користування земельною ділянкою розв'язуються Правлінням Садового товариства, з подальшим затвердженням на загальних зборах. У разі їх незгоди з рішенням загальних зборів дане питання розв'язується в судовому порядку. </w:t>
      </w:r>
    </w:p>
    <w:p w:rsidR="00000000" w:rsidDel="00000000" w:rsidP="00000000" w:rsidRDefault="00000000" w:rsidRPr="00000000" w14:paraId="00000065">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Членом Садового товариства може стати особа, яка набула садову ділянку у власність, шляхом письмового звернення до Правління Садового товариства.</w:t>
      </w:r>
    </w:p>
    <w:p w:rsidR="00000000" w:rsidDel="00000000" w:rsidP="00000000" w:rsidRDefault="00000000" w:rsidRPr="00000000" w14:paraId="00000066">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разі смерті члена Садового товариства право на вступ надається спадкоємцям померлого.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Виниклі суперечки спадкоємців про захист порушених або оспорюваних майнових прав на земельну ділянку розв'язуються судом.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відсутності членів сім'ї або родичів питання про спадкоємство земельної ділянки, будинків і насаджень розглядається з урахуванням пред'явлених заповітів або договору дарування, у разі відсутності таких, дане питання розв'язується на основі цивільного законодавства. </w:t>
      </w:r>
    </w:p>
    <w:p w:rsidR="00000000" w:rsidDel="00000000" w:rsidP="00000000" w:rsidRDefault="00000000" w:rsidRPr="00000000" w14:paraId="00000069">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членом Садового товариства зберігається право користування садовою ділянкою у разі його відсутності у зв'язку з виїздом на роботу в іншу місцевість країни, закордон або тимчасової відсутності із поважної причини. При цьому член Садового товариства на час своєї відсутності письмовою заявою в Правління призначає довірену особу для догляду за своєю садовою ділянкою, за умови письмового зобов'язання на виконання довіреною особою вимог Статуту, рішень Правління і загальних зборів. </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 Садового товариства на час своєї відсутності у разі потреби може доручити довіреній особі представляти свої інтереси на загальних зборах. </w:t>
      </w:r>
    </w:p>
    <w:p w:rsidR="00000000" w:rsidDel="00000000" w:rsidP="00000000" w:rsidRDefault="00000000" w:rsidRPr="00000000" w14:paraId="0000006B">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Особі, вибулій або виключеній з членів Садового товариства не повертаються вступні і членські внески, витрачені на загальну мету згідно затверджених щорічних кошторисів. </w:t>
      </w:r>
    </w:p>
    <w:p w:rsidR="00000000" w:rsidDel="00000000" w:rsidP="00000000" w:rsidRDefault="00000000" w:rsidRPr="00000000" w14:paraId="0000006C">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Особа, прийнята в члени Садового товариства, зобов'язана внести вступний внесок та суму коштів, що підлягає сплаті вибулій (виключеній) особі.</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Прийняті в члени Садового товариства замість вибулого члена члени сім'ї або інші родичі звільняються від сплати вступних внесків. </w:t>
      </w:r>
    </w:p>
    <w:p w:rsidR="00000000" w:rsidDel="00000000" w:rsidP="00000000" w:rsidRDefault="00000000" w:rsidRPr="00000000" w14:paraId="0000006E">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Всі розрахунки між вибулим членом Садового товариства і особою, що вступила в члени Садового товариства, проводяться через касу Садового товариства з відповідною відміткою в членській книжці.</w:t>
      </w:r>
    </w:p>
    <w:p w:rsidR="00000000" w:rsidDel="00000000" w:rsidP="00000000" w:rsidRDefault="00000000" w:rsidRPr="00000000" w14:paraId="0000006F">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Літні садові та інші споруди на садовій ділянці члена Садового товариства повинні відповідати нормам та стандартам, згідно вимогами чинного законодавства України.</w:t>
      </w:r>
    </w:p>
    <w:p w:rsidR="00000000" w:rsidDel="00000000" w:rsidP="00000000" w:rsidRDefault="00000000" w:rsidRPr="00000000" w14:paraId="00000070">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Члени Садового товариства несуть відповідальність за недотримання та не підтримку  у належному стані своєї садової ділянки.</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1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Садовому товаристві</w:t>
      </w:r>
      <w:bookmarkStart w:colFirst="0" w:colLast="0" w:name="2et92p0" w:id="4"/>
      <w:bookmarkEnd w:id="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допускається асоційоване членство для осіб, які </w:t>
        <w:br w:type="textWrapping"/>
        <w:t xml:space="preserve">визнають його статут. Асоційований член Садового товариства - фізична чи юридична особа, яка внесла  внесок і користується правом дорадчого голосу в Садовому товаристві</w:t>
      </w:r>
      <w:bookmarkStart w:colFirst="0" w:colLast="0" w:name="tyjcwt" w:id="5"/>
      <w:bookmarkEnd w:id="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Порядок вступу до Садового товариства та участь асоційованого члена в його господарській та іншій діяльності, права та обов'язки такого члена,  розміри  внесків  та  виплат  визначаються  рішенням Правління Садового товариства.</w:t>
      </w:r>
    </w:p>
    <w:p w:rsidR="00000000" w:rsidDel="00000000" w:rsidP="00000000" w:rsidRDefault="00000000" w:rsidRPr="00000000" w14:paraId="00000072">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40" w:before="0" w:line="276" w:lineRule="auto"/>
        <w:ind w:left="705" w:right="0" w:hanging="705"/>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ПРАВА ЧЛЕНА САДОВОГО ТОВАРИСТВА</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13"/>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Основними правами члена Садового товариства є: </w:t>
      </w:r>
      <w:r w:rsidDel="00000000" w:rsidR="00000000" w:rsidRPr="00000000">
        <w:rPr>
          <w:rtl w:val="0"/>
        </w:rPr>
      </w:r>
    </w:p>
    <w:p w:rsidR="00000000" w:rsidDel="00000000" w:rsidP="00000000" w:rsidRDefault="00000000" w:rsidRPr="00000000" w14:paraId="0000007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в діяльності Садового товариства і в управлінні його справами, обирати і бути вибраним до органів управління і контролю, вносити пропозиції про поліпшення діяльності Садового товариства, усуненні недоліків в роботі його органів і посадовців; </w:t>
      </w:r>
    </w:p>
    <w:p w:rsidR="00000000" w:rsidDel="00000000" w:rsidP="00000000" w:rsidRDefault="00000000" w:rsidRPr="00000000" w14:paraId="0000007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користуватися майном Садового товариства; </w:t>
      </w:r>
    </w:p>
    <w:p w:rsidR="00000000" w:rsidDel="00000000" w:rsidP="00000000" w:rsidRDefault="00000000" w:rsidRPr="00000000" w14:paraId="00000076">
      <w:pPr>
        <w:keepNext w:val="0"/>
        <w:keepLines w:val="0"/>
        <w:widowControl w:val="1"/>
        <w:numPr>
          <w:ilvl w:val="0"/>
          <w:numId w:val="5"/>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2.000000000000028"/>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користуватись послугами Садового товариства; </w:t>
        <w:br w:type="textWrapping"/>
      </w:r>
    </w:p>
    <w:p w:rsidR="00000000" w:rsidDel="00000000" w:rsidP="00000000" w:rsidRDefault="00000000" w:rsidRPr="00000000" w14:paraId="00000077">
      <w:pPr>
        <w:keepNext w:val="0"/>
        <w:keepLines w:val="0"/>
        <w:widowControl w:val="1"/>
        <w:numPr>
          <w:ilvl w:val="0"/>
          <w:numId w:val="5"/>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2.000000000000028"/>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приватизувати земельну ділянку і будівлі на ній;</w:t>
        <w:br w:type="textWrapping"/>
      </w:r>
    </w:p>
    <w:p w:rsidR="00000000" w:rsidDel="00000000" w:rsidP="00000000" w:rsidRDefault="00000000" w:rsidRPr="00000000" w14:paraId="00000078">
      <w:pPr>
        <w:keepNext w:val="0"/>
        <w:keepLines w:val="0"/>
        <w:widowControl w:val="1"/>
        <w:numPr>
          <w:ilvl w:val="0"/>
          <w:numId w:val="5"/>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вносити  пропозиції щодо поліпшення роботи Садового товариства, усунення недоліків у роботі його органів управління  та  посадових осіб; </w:t>
        <w:br w:type="textWrapping"/>
      </w:r>
    </w:p>
    <w:p w:rsidR="00000000" w:rsidDel="00000000" w:rsidP="00000000" w:rsidRDefault="00000000" w:rsidRPr="00000000" w14:paraId="00000079">
      <w:pPr>
        <w:keepNext w:val="0"/>
        <w:keepLines w:val="0"/>
        <w:widowControl w:val="1"/>
        <w:numPr>
          <w:ilvl w:val="0"/>
          <w:numId w:val="5"/>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звертатися до органів управління та органів контролю за діяльністю Садового товариства,  посадових осіб Садового товариства</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із запитами, пов'язаними з членством,  діяльністю Садового товариства та його посадових осіб, одержувати письмові відповіді на свої запити. </w:t>
      </w:r>
    </w:p>
    <w:p w:rsidR="00000000" w:rsidDel="00000000" w:rsidP="00000000" w:rsidRDefault="00000000" w:rsidRPr="00000000" w14:paraId="0000007A">
      <w:pPr>
        <w:keepNext w:val="0"/>
        <w:keepLines w:val="0"/>
        <w:widowControl w:val="1"/>
        <w:numPr>
          <w:ilvl w:val="0"/>
          <w:numId w:val="5"/>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одержувати інформацію від посадовців з будь-якого питання, що стосується його діяльності, а також діяльності Садового товариства; </w:t>
      </w:r>
    </w:p>
    <w:p w:rsidR="00000000" w:rsidDel="00000000" w:rsidP="00000000" w:rsidRDefault="00000000" w:rsidRPr="00000000" w14:paraId="0000007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добровільно за письмовою заявою вийти із Садового товариства;</w:t>
      </w:r>
    </w:p>
    <w:p w:rsidR="00000000" w:rsidDel="00000000" w:rsidP="00000000" w:rsidRDefault="00000000" w:rsidRPr="00000000" w14:paraId="0000007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передавати в тимчасове користування (орендувати) земельну ділянку, проводити обмін з подальшим затвердженням правових дій члена Садового товариства на загальних зборах; </w:t>
      </w:r>
    </w:p>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приватизовувати земельну ділянку з правом приватної власності. Власник приватної земельної ділянки має право його продати, подарувати, передати по спадку, в оренду, тимчасове користування, обміняти а також добровільно відмовитися від вказаної ділянки; </w:t>
      </w:r>
    </w:p>
    <w:p w:rsidR="00000000" w:rsidDel="00000000" w:rsidP="00000000" w:rsidRDefault="00000000" w:rsidRPr="00000000" w14:paraId="0000007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24"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власності на посів i посадку сільськогосподарських культур i насаджень, на вироблену сільськогосподарську продукцію;</w:t>
      </w:r>
    </w:p>
    <w:p w:rsidR="00000000" w:rsidDel="00000000" w:rsidP="00000000" w:rsidRDefault="00000000" w:rsidRPr="00000000" w14:paraId="0000007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24"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тримати на відведеній земельній ділянці свійську птицю у вольєрах та іншу живність при обов’язковому дотриманні санітарних та ветеринарних правил, без завади нормальному відпочинку на суміжних ділянках. Обмеження кількості живності визначається на загальних зборах членів Садового товариства;</w:t>
      </w:r>
    </w:p>
    <w:p w:rsidR="00000000" w:rsidDel="00000000" w:rsidP="00000000" w:rsidRDefault="00000000" w:rsidRPr="00000000" w14:paraId="0000008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 укласти договір з Правлінням Садового товариства на користування водою, електроенергією, загальними дорогами та інше; </w:t>
      </w:r>
    </w:p>
    <w:p w:rsidR="00000000" w:rsidDel="00000000" w:rsidP="00000000" w:rsidRDefault="00000000" w:rsidRPr="00000000" w14:paraId="0000008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користуватися іншими правами, передбаченими Статутом і законодавством України.</w:t>
      </w:r>
    </w:p>
    <w:p w:rsidR="00000000" w:rsidDel="00000000" w:rsidP="00000000" w:rsidRDefault="00000000" w:rsidRPr="00000000" w14:paraId="00000082">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ОБОВ'ЯЗКИ ЧЛЕНА САДОВОГО ТОВАРИСТВА</w:t>
      </w:r>
      <w:r w:rsidDel="00000000" w:rsidR="00000000" w:rsidRPr="00000000">
        <w:rPr>
          <w:rtl w:val="0"/>
        </w:rPr>
      </w:r>
    </w:p>
    <w:p w:rsidR="00000000" w:rsidDel="00000000" w:rsidP="00000000" w:rsidRDefault="00000000" w:rsidRPr="00000000" w14:paraId="00000083">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Обов’язками члена Садового товариства є:</w:t>
      </w:r>
    </w:p>
    <w:p w:rsidR="00000000" w:rsidDel="00000000" w:rsidP="00000000" w:rsidRDefault="00000000" w:rsidRPr="00000000" w14:paraId="0000008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вимоги чинного законодавства України, Статуту Садового товариства, Рішень місцевих органів влади, рішень Правління Садового товариства;</w:t>
      </w:r>
      <w:bookmarkStart w:colFirst="0" w:colLast="0" w:name="3dy6vkm" w:id="6"/>
      <w:bookmarkEnd w:id="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підтримувати у належному стані садові ділянки;</w:t>
      </w:r>
    </w:p>
    <w:p w:rsidR="00000000" w:rsidDel="00000000" w:rsidP="00000000" w:rsidRDefault="00000000" w:rsidRPr="00000000" w14:paraId="0000008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брати участь особистою працею або працею членів своєї сім'ї в роботах, виконуваних колективно за рішенням загальних зборів або Правління;</w:t>
      </w:r>
    </w:p>
    <w:p w:rsidR="00000000" w:rsidDel="00000000" w:rsidP="00000000" w:rsidRDefault="00000000" w:rsidRPr="00000000" w14:paraId="0000008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виконувати обов'язкові агротехнічні заходи щодо обробки землі, закладці саду і по догляду за насадженнями, своєчасно проводити роботи по боротьбі з бур'янами, шкідниками і хворобами рослин, обрізати дерева і чагарники, виступаючі за межі ділянки; </w:t>
      </w:r>
    </w:p>
    <w:p w:rsidR="00000000" w:rsidDel="00000000" w:rsidP="00000000" w:rsidRDefault="00000000" w:rsidRPr="00000000" w14:paraId="0000008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підтримувати в порядку садову ділянку і розташовані на ній споруди, прилеглі до садової ділянки дороги, кювети і водоймища; своєчасно проводити прибирання бур'янів і сміття;</w:t>
      </w:r>
    </w:p>
    <w:p w:rsidR="00000000" w:rsidDel="00000000" w:rsidP="00000000" w:rsidRDefault="00000000" w:rsidRPr="00000000" w14:paraId="0000008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строго дотримуватись санітарних, протипожежних правил, а також правила електробезпеки. Мати в готовності пожежний інвентар і табличку на видному місці встановленого зразка з вказівкою номера ділянки; </w:t>
      </w:r>
    </w:p>
    <w:p w:rsidR="00000000" w:rsidDel="00000000" w:rsidP="00000000" w:rsidRDefault="00000000" w:rsidRPr="00000000" w14:paraId="0000008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дбайливо відноситися до суспільного майна Садового товариства, брати активну участь в охороні території Садового товариства і своєї особистої ділянки; </w:t>
      </w:r>
    </w:p>
    <w:p w:rsidR="00000000" w:rsidDel="00000000" w:rsidP="00000000" w:rsidRDefault="00000000" w:rsidRPr="00000000" w14:paraId="0000008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дотримуватись правил внутрішнього розпорядку Садового товариства, не допускати здійснення дій, що порушують нормальні умови праці і відпочинку на садових ділянках; </w:t>
      </w:r>
    </w:p>
    <w:p w:rsidR="00000000" w:rsidDel="00000000" w:rsidP="00000000" w:rsidRDefault="00000000" w:rsidRPr="00000000" w14:paraId="0000008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40" w:before="0" w:line="276" w:lineRule="auto"/>
        <w:ind w:left="426" w:right="0" w:hanging="12.000000000000028"/>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своєчасно оплачувати вступні, членські і цільові внески, а також платежі по земельному податку, платежі за спожиту електроенергію і воду протягом року у встановлені терміни.</w:t>
      </w:r>
    </w:p>
    <w:p w:rsidR="00000000" w:rsidDel="00000000" w:rsidP="00000000" w:rsidRDefault="00000000" w:rsidRPr="00000000" w14:paraId="0000008D">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ВИКЛЮЧЕННЯ ІЗ СКЛАДУ ЧЛЕНІВ САДОВОГО ТОВАРИСТВА </w:t>
      </w:r>
      <w:r w:rsidDel="00000000" w:rsidR="00000000" w:rsidRPr="00000000">
        <w:rPr>
          <w:rtl w:val="0"/>
        </w:rPr>
      </w:r>
    </w:p>
    <w:p w:rsidR="00000000" w:rsidDel="00000000" w:rsidP="00000000" w:rsidRDefault="00000000" w:rsidRPr="00000000" w14:paraId="0000008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Членство в Садовому товаристві може бути припинено в наступних випадках:</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 не освоєння або припинення експлуатації виділеної садової ділянки на протязі 2-х років;</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 самостійного захвату земель;</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несплати в термін, встановлений Загальними Зборами членів Садового товариства, членськіх внесків;</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 самостійна передача іншим особам виділеної ділянки;</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 використання земельної ділянки не за призначенням;</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 систематичне невиконання агротехнічних заходів;</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Є) викрадення майна Садового товариства і викрадення майна на садових ділянках інших членів Садового товариства;</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 добровільного виходу з нього;</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в разі смерті;</w:t>
      </w:r>
    </w:p>
    <w:bookmarkStart w:colFirst="0" w:colLast="0" w:name="1t3h5sf" w:id="7"/>
    <w:bookmarkEnd w:id="7"/>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припинення діяльності Садового товариства. </w:t>
      </w:r>
    </w:p>
    <w:p w:rsidR="00000000" w:rsidDel="00000000" w:rsidP="00000000" w:rsidRDefault="00000000" w:rsidRPr="00000000" w14:paraId="0000009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про виключення зі складу членів Садового товариства незалежно від того приватизовано чи ні земельну ділянку, приймається Загальними зборами членів Садового товариства. Дане рішення може бути оскаржено до суду.</w:t>
      </w:r>
    </w:p>
    <w:p w:rsidR="00000000" w:rsidDel="00000000" w:rsidP="00000000" w:rsidRDefault="00000000" w:rsidRPr="00000000" w14:paraId="0000009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Прийняті в члени Садового товариства замість вибувшого члена Садового товариства спадкоємці або члени сім’ї, розведені чоловік (жінка) від сплати вступного внеску звільняються.</w:t>
      </w:r>
    </w:p>
    <w:p w:rsidR="00000000" w:rsidDel="00000000" w:rsidP="00000000" w:rsidRDefault="00000000" w:rsidRPr="00000000" w14:paraId="0000009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Особи, прийняті до Садового товариства (що не мають родинних відносин із вибулим членом Садового товариства) зобов’язані внести вступний внесок в розмірі, встановленому щорічними загальними зборами (конференцією) Садового товариства.</w:t>
      </w:r>
    </w:p>
    <w:p w:rsidR="00000000" w:rsidDel="00000000" w:rsidP="00000000" w:rsidRDefault="00000000" w:rsidRPr="00000000" w14:paraId="0000009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Цивільно-правові спори між Садовим товариством та його членами, спори спадкоємців про захист порушених прав стосовно земельної ділянки, спори про вступ до Садового товариства, спори розведених чоловіка та жінки про право використання земельної ділянки, всі спори майнового характеру, у тому числі про вартість садових будинків та господарських споруд – відповідні сторони вирішують у суді на підставі діючого законодавства.</w:t>
      </w:r>
    </w:p>
    <w:p w:rsidR="00000000" w:rsidDel="00000000" w:rsidP="00000000" w:rsidRDefault="00000000" w:rsidRPr="00000000" w14:paraId="0000009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ВЛАСНІСТЬ ТА КОШТИ САДОВОГО ТОВАРИСТВА І ЙОГО ЧЛЕНІВ</w:t>
      </w:r>
      <w:r w:rsidDel="00000000" w:rsidR="00000000" w:rsidRPr="00000000">
        <w:rPr>
          <w:rtl w:val="0"/>
        </w:rPr>
      </w:r>
    </w:p>
    <w:p w:rsidR="00000000" w:rsidDel="00000000" w:rsidP="00000000" w:rsidRDefault="00000000" w:rsidRPr="00000000" w14:paraId="0000009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може мати у власності кошти та інше майно, необхідне для здійснення її статутної діяльності. </w:t>
      </w:r>
    </w:p>
    <w:p w:rsidR="00000000" w:rsidDel="00000000" w:rsidP="00000000" w:rsidRDefault="00000000" w:rsidRPr="00000000" w14:paraId="0000009F">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Садового товариства використовуються для досягнення мети та вирішення завдань згідно з рішенням Правління Садового товариства. </w:t>
      </w:r>
    </w:p>
    <w:p w:rsidR="00000000" w:rsidDel="00000000" w:rsidP="00000000" w:rsidRDefault="00000000" w:rsidRPr="00000000" w14:paraId="000000A0">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Члени Садового товариства не мають права особистої власності на кошти та майно Садового товариства. </w:t>
      </w:r>
    </w:p>
    <w:p w:rsidR="00000000" w:rsidDel="00000000" w:rsidP="00000000" w:rsidRDefault="00000000" w:rsidRPr="00000000" w14:paraId="000000A1">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Забороняється розподіл отриманих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rsidR="00000000" w:rsidDel="00000000" w:rsidP="00000000" w:rsidRDefault="00000000" w:rsidRPr="00000000" w14:paraId="000000A2">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Доходи (прибутки) Садового товариства використовуються виключно для фінансування видатків на утримання Садового товариства, реалізації мети (цілей, завдань) та напрямів діяльності, визначених у даному статуті.</w:t>
      </w:r>
    </w:p>
    <w:p w:rsidR="00000000" w:rsidDel="00000000" w:rsidP="00000000" w:rsidRDefault="00000000" w:rsidRPr="00000000" w14:paraId="000000A3">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Джерелами формування майна Садового товариства є: </w:t>
      </w:r>
    </w:p>
    <w:p w:rsidR="00000000" w:rsidDel="00000000" w:rsidP="00000000" w:rsidRDefault="00000000" w:rsidRPr="00000000" w14:paraId="000000A4">
      <w:pPr>
        <w:keepNext w:val="0"/>
        <w:keepLines w:val="0"/>
        <w:widowControl w:val="1"/>
        <w:numPr>
          <w:ilvl w:val="0"/>
          <w:numId w:val="9"/>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вступні, членські  та  цільові  внески  його  членів; </w:t>
        <w:br w:type="textWrapping"/>
      </w:r>
    </w:p>
    <w:p w:rsidR="00000000" w:rsidDel="00000000" w:rsidP="00000000" w:rsidRDefault="00000000" w:rsidRPr="00000000" w14:paraId="000000A5">
      <w:pPr>
        <w:keepNext w:val="0"/>
        <w:keepLines w:val="0"/>
        <w:widowControl w:val="1"/>
        <w:numPr>
          <w:ilvl w:val="0"/>
          <w:numId w:val="9"/>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майно, добровільно передане його членами; </w:t>
      </w:r>
    </w:p>
    <w:p w:rsidR="00000000" w:rsidDel="00000000" w:rsidP="00000000" w:rsidRDefault="00000000" w:rsidRPr="00000000" w14:paraId="000000A6">
      <w:pPr>
        <w:keepNext w:val="0"/>
        <w:keepLines w:val="0"/>
        <w:widowControl w:val="1"/>
        <w:numPr>
          <w:ilvl w:val="0"/>
          <w:numId w:val="9"/>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від господарської діяльності після покриття матеріальних і прирівняних до них витрат та витрат на оплату праці найманих працівників;</w:t>
        <w:br w:type="textWrapping"/>
      </w:r>
    </w:p>
    <w:p w:rsidR="00000000" w:rsidDel="00000000" w:rsidP="00000000" w:rsidRDefault="00000000" w:rsidRPr="00000000" w14:paraId="000000A7">
      <w:pPr>
        <w:keepNext w:val="0"/>
        <w:keepLines w:val="0"/>
        <w:widowControl w:val="1"/>
        <w:numPr>
          <w:ilvl w:val="0"/>
          <w:numId w:val="9"/>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грошові та майнові пожертвування,  благодійні внески, гранти, безоплатна  технічна  допомога  юридичних і фізичних осіб,  у тому числі іноземних; </w:t>
        <w:br w:type="textWrapping"/>
      </w:r>
    </w:p>
    <w:p w:rsidR="00000000" w:rsidDel="00000000" w:rsidP="00000000" w:rsidRDefault="00000000" w:rsidRPr="00000000" w14:paraId="000000A8">
      <w:pPr>
        <w:keepNext w:val="0"/>
        <w:keepLines w:val="0"/>
        <w:widowControl w:val="1"/>
        <w:numPr>
          <w:ilvl w:val="0"/>
          <w:numId w:val="9"/>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before="0" w:line="276" w:lineRule="auto"/>
        <w:ind w:left="426" w:right="0" w:hanging="11.000000000000014"/>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інші надходження, не заборонені законодавством. </w:t>
      </w:r>
    </w:p>
    <w:p w:rsidR="00000000" w:rsidDel="00000000" w:rsidP="00000000" w:rsidRDefault="00000000" w:rsidRPr="00000000" w14:paraId="000000A9">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Доход Садового товариства розподіляється на:</w:t>
      </w:r>
    </w:p>
    <w:p w:rsidR="00000000" w:rsidDel="00000000" w:rsidP="00000000" w:rsidRDefault="00000000" w:rsidRPr="00000000" w14:paraId="000000AA">
      <w:pPr>
        <w:keepNext w:val="0"/>
        <w:keepLines w:val="0"/>
        <w:widowControl w:val="1"/>
        <w:numPr>
          <w:ilvl w:val="0"/>
          <w:numId w:val="9"/>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сплату податків, зборів (обов’язкових платежів) до відповідних бюджетів;</w:t>
      </w:r>
    </w:p>
    <w:p w:rsidR="00000000" w:rsidDel="00000000" w:rsidP="00000000" w:rsidRDefault="00000000" w:rsidRPr="00000000" w14:paraId="000000AB">
      <w:pPr>
        <w:keepNext w:val="0"/>
        <w:keepLines w:val="0"/>
        <w:widowControl w:val="1"/>
        <w:numPr>
          <w:ilvl w:val="0"/>
          <w:numId w:val="9"/>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погашення кредитів;</w:t>
      </w:r>
    </w:p>
    <w:p w:rsidR="00000000" w:rsidDel="00000000" w:rsidP="00000000" w:rsidRDefault="00000000" w:rsidRPr="00000000" w14:paraId="000000AC">
      <w:pPr>
        <w:keepNext w:val="0"/>
        <w:keepLines w:val="0"/>
        <w:widowControl w:val="1"/>
        <w:numPr>
          <w:ilvl w:val="0"/>
          <w:numId w:val="9"/>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покриття збитків;</w:t>
      </w:r>
    </w:p>
    <w:p w:rsidR="00000000" w:rsidDel="00000000" w:rsidP="00000000" w:rsidRDefault="00000000" w:rsidRPr="00000000" w14:paraId="000000AD">
      <w:pPr>
        <w:keepNext w:val="0"/>
        <w:keepLines w:val="0"/>
        <w:widowControl w:val="1"/>
        <w:numPr>
          <w:ilvl w:val="0"/>
          <w:numId w:val="9"/>
        </w:numPr>
        <w:pBdr>
          <w:top w:space="0" w:sz="0" w:val="nil"/>
          <w:left w:space="0" w:sz="0" w:val="nil"/>
          <w:bottom w:space="0" w:sz="0" w:val="nil"/>
          <w:right w:space="0" w:sz="0" w:val="nil"/>
          <w:between w:space="0" w:sz="0" w:val="nil"/>
        </w:pBdr>
        <w:shd w:fill="ffffff" w:val="clear"/>
        <w:spacing w:after="240" w:before="0" w:line="276" w:lineRule="auto"/>
        <w:ind w:left="72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проведення відрахувань до фондів Садового товариства.</w:t>
      </w:r>
    </w:p>
    <w:p w:rsidR="00000000" w:rsidDel="00000000" w:rsidP="00000000" w:rsidRDefault="00000000" w:rsidRPr="00000000" w14:paraId="000000AE">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разі недостатності доходу для покриття збитків здійснюється за рахунок резервного фонду Садового товариства. У разі недостатності коштів резервного фонду покриття збитків здійснюється за рахунок цільових внесків та створеного для цих цілей цільового фонду.</w:t>
      </w:r>
    </w:p>
    <w:p w:rsidR="00000000" w:rsidDel="00000000" w:rsidP="00000000" w:rsidRDefault="00000000" w:rsidRPr="00000000" w14:paraId="000000AF">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Забороняється розподіляти отриманий дохід (прибуток) або їх частини серед засновників (учасників), членів Садового товариства, працівників (крім оплати їхньої праці, нарахування єдиного соціального внеску), членів органів управління та інших пов’язаних з ними осіб.</w:t>
      </w:r>
      <w:r w:rsidDel="00000000" w:rsidR="00000000" w:rsidRPr="00000000">
        <w:rPr>
          <w:rtl w:val="0"/>
        </w:rPr>
      </w:r>
    </w:p>
    <w:p w:rsidR="00000000" w:rsidDel="00000000" w:rsidP="00000000" w:rsidRDefault="00000000" w:rsidRPr="00000000" w14:paraId="000000B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24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Земельна ділянка, приватизована членом Садового товариства, побудований на ньому будинок, господарські будови і насадження, є його приватною (особистої) власністю. </w:t>
      </w:r>
    </w:p>
    <w:p w:rsidR="00000000" w:rsidDel="00000000" w:rsidP="00000000" w:rsidRDefault="00000000" w:rsidRPr="00000000" w14:paraId="000000B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Відчуження землі приватним власником (купівля, продаж, дарування, обмін, спадкування) проводиться членом Садового товариства згідно існуючого законодавства при обов'язковій умові внесенні всіх платежів в касу Садового товариства за минулі і поточні роки. </w:t>
      </w:r>
    </w:p>
    <w:p w:rsidR="00000000" w:rsidDel="00000000" w:rsidP="00000000" w:rsidRDefault="00000000" w:rsidRPr="00000000" w14:paraId="000000B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Власник не може бути позбавлений права власності на земельну ділянку, окрім випадків, передбачених Земельним кодексом і іншими Законами України.  </w:t>
      </w:r>
    </w:p>
    <w:p w:rsidR="00000000" w:rsidDel="00000000" w:rsidP="00000000" w:rsidRDefault="00000000" w:rsidRPr="00000000" w14:paraId="000000B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набуває право власності на кошти та інше майно,</w:t>
        <w:br w:type="textWrapping"/>
        <w:t xml:space="preserve">передане йому засновниками та членами, набуте від вступних та членських внесків, пожертвуване громадянами, підприємствами, установами та організаціями.</w:t>
      </w:r>
    </w:p>
    <w:p w:rsidR="00000000" w:rsidDel="00000000" w:rsidP="00000000" w:rsidRDefault="00000000" w:rsidRPr="00000000" w14:paraId="000000B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Внески до Садового товариства можуть здійснюватись грошима шляхом перерахування коштів на рахунок Садового товариства, а також матеріальними цінностями, роботами та послугами, шляхом передачі Садовому товариству відповідного майна, проведення робіт, надання послуг.</w:t>
      </w:r>
    </w:p>
    <w:p w:rsidR="00000000" w:rsidDel="00000000" w:rsidP="00000000" w:rsidRDefault="00000000" w:rsidRPr="00000000" w14:paraId="000000B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Кошти та майно Садового товариства знаходяться в його повному розпорядженні та використовуються на його статутні цілі.</w:t>
      </w:r>
    </w:p>
    <w:p w:rsidR="00000000" w:rsidDel="00000000" w:rsidP="00000000" w:rsidRDefault="00000000" w:rsidRPr="00000000" w14:paraId="000000B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здійснює володіння, користування та розпорядження майном, що знаходиться в його власності згідно з метою своєї статутної діяльності і призначення майна та згідно з вимогами чинного законодавства.</w:t>
      </w:r>
    </w:p>
    <w:p w:rsidR="00000000" w:rsidDel="00000000" w:rsidP="00000000" w:rsidRDefault="00000000" w:rsidRPr="00000000" w14:paraId="000000B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 самостійно встановлює розмір та форму використання коштів. Структура та кошторис використання коштів на рік розробляється Правлінням Садового товариства і затверджується загальними (установчими) зборами.</w:t>
      </w:r>
    </w:p>
    <w:p w:rsidR="00000000" w:rsidDel="00000000" w:rsidP="00000000" w:rsidRDefault="00000000" w:rsidRPr="00000000" w14:paraId="000000B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Грошовий фонд Садового товариства складається із резервних, неподільних та спеціалізованих фондів, внесених членами Садового товариства.</w:t>
      </w:r>
    </w:p>
    <w:p w:rsidR="00000000" w:rsidDel="00000000" w:rsidP="00000000" w:rsidRDefault="00000000" w:rsidRPr="00000000" w14:paraId="000000B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Неподільний фонд створюється за рахунок вступних внесків членів (асоційованих членів) Садового товариства, а також відрахувань від доходу Садового товариства, розмір яких встановлюється загальними зборами членів Садового товариства.</w:t>
      </w:r>
    </w:p>
    <w:p w:rsidR="00000000" w:rsidDel="00000000" w:rsidP="00000000" w:rsidRDefault="00000000" w:rsidRPr="00000000" w14:paraId="000000B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Резервний фонд створюється для покриття можливих втрат (збитків) в розмірі та порядку які встановлюються загальними зборами членів Садового товариства.</w:t>
      </w:r>
    </w:p>
    <w:p w:rsidR="00000000" w:rsidDel="00000000" w:rsidP="00000000" w:rsidRDefault="00000000" w:rsidRPr="00000000" w14:paraId="000000B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Спеціальний фонд створюється за рахунок цільових внесків членів Садового товариства інших передбачених законом надходжень для забезпечення його статутної діяльності використовується за рішенням голови Садового товариства.</w:t>
      </w:r>
    </w:p>
    <w:p w:rsidR="00000000" w:rsidDel="00000000" w:rsidP="00000000" w:rsidRDefault="00000000" w:rsidRPr="00000000" w14:paraId="000000BC">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Розпорядження  неподільним та резервним фондами здійснюється в порядку, який встановлюється загальними зборами членів Садового товариства.</w:t>
      </w:r>
      <w:r w:rsidDel="00000000" w:rsidR="00000000" w:rsidRPr="00000000">
        <w:rPr>
          <w:rtl w:val="0"/>
        </w:rPr>
      </w:r>
    </w:p>
    <w:p w:rsidR="00000000" w:rsidDel="00000000" w:rsidP="00000000" w:rsidRDefault="00000000" w:rsidRPr="00000000" w14:paraId="000000BD">
      <w:pPr>
        <w:keepNext w:val="0"/>
        <w:keepLines w:val="0"/>
        <w:widowControl w:val="1"/>
        <w:numPr>
          <w:ilvl w:val="1"/>
          <w:numId w:val="2"/>
        </w:numPr>
        <w:pBdr>
          <w:top w:space="0" w:sz="0" w:val="nil"/>
          <w:left w:space="0" w:sz="0" w:val="nil"/>
          <w:bottom w:space="0" w:sz="0" w:val="nil"/>
          <w:right w:space="0" w:sz="0" w:val="nil"/>
          <w:between w:space="0" w:sz="0" w:val="nil"/>
        </w:pBdr>
        <w:shd w:fill="ffffff"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встановлення розмірів і  сплати  внесків  </w:t>
        <w:br w:type="textWrapping"/>
        <w:t xml:space="preserve">членами Садового товариства та відповідальність за  порушення  зобов'язань </w:t>
        <w:br w:type="textWrapping"/>
        <w:t xml:space="preserve">щодо їх сплати встановлюється загальними зборами членів Садового товариства.</w:t>
      </w:r>
    </w:p>
    <w:p w:rsidR="00000000" w:rsidDel="00000000" w:rsidP="00000000" w:rsidRDefault="00000000" w:rsidRPr="00000000" w14:paraId="000000B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Засоби витрачаються Правлінням по прибутково-видаткових кошторисах, затверджених загальними зборами з оформленням витратних документів, підписаних головою Правління і бухгалтером. </w:t>
      </w:r>
    </w:p>
    <w:p w:rsidR="00000000" w:rsidDel="00000000" w:rsidP="00000000" w:rsidRDefault="00000000" w:rsidRPr="00000000" w14:paraId="000000B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Садове товариством</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рішенням загальних зборів для зберігання грошових коштів можуть в установах банків відкриватись поточні рахунки.</w:t>
      </w:r>
    </w:p>
    <w:p w:rsidR="00000000" w:rsidDel="00000000" w:rsidP="00000000" w:rsidRDefault="00000000" w:rsidRPr="00000000" w14:paraId="000000C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76" w:lineRule="auto"/>
        <w:ind w:left="426" w:right="0" w:firstLine="0"/>
        <w:jc w:val="center"/>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ОРГАНИ УПРАВЛІННЯ САДОВОГО ТОВАРИСТВА</w:t>
      </w:r>
      <w:r w:rsidDel="00000000" w:rsidR="00000000" w:rsidRPr="00000000">
        <w:rPr>
          <w:rtl w:val="0"/>
        </w:rPr>
      </w:r>
    </w:p>
    <w:p w:rsidR="00000000" w:rsidDel="00000000" w:rsidP="00000000" w:rsidRDefault="00000000" w:rsidRPr="00000000" w14:paraId="000000C1">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Вищим  керівним  органом Садового товариства є  загальні  збори,  які  скликаються  Правлінням  не  рідше,  ніж  один  раз  на  рік, шляхом повідомлення членів Садового товариства за допомогою засобів поштового або телефонного зв’язку.</w:t>
      </w:r>
    </w:p>
    <w:p w:rsidR="00000000" w:rsidDel="00000000" w:rsidP="00000000" w:rsidRDefault="00000000" w:rsidRPr="00000000" w14:paraId="000000C2">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виключної  компетенції  загальних  зборів  належать:</w:t>
      </w:r>
    </w:p>
    <w:p w:rsidR="00000000" w:rsidDel="00000000" w:rsidP="00000000" w:rsidRDefault="00000000" w:rsidRPr="00000000" w14:paraId="000000C3">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затвердження статуту Садового товариства та внесення до нього змін, прийняття інших рішень, що стосуються діяльності Садового товариства</w:t>
      </w:r>
      <w:bookmarkStart w:colFirst="0" w:colLast="0" w:name="4d34og8" w:id="8"/>
      <w:bookmarkEnd w: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4">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утворення органів управління та органів контролю за діяльністю Садового товариства, інших органів Садового товариства</w:t>
      </w:r>
      <w:bookmarkStart w:colFirst="0" w:colLast="0" w:name="2s8eyo1" w:id="9"/>
      <w:bookmarkEnd w: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5">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заслуховування звітів  його органів управління і  </w:t>
      </w:r>
      <w:bookmarkStart w:colFirst="0" w:colLast="0" w:name="17dp8vu" w:id="10"/>
      <w:bookmarkEnd w:id="1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органів контролю; </w:t>
      </w:r>
    </w:p>
    <w:p w:rsidR="00000000" w:rsidDel="00000000" w:rsidP="00000000" w:rsidRDefault="00000000" w:rsidRPr="00000000" w14:paraId="000000C6">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визначення розмірів вступного і членського внесків</w:t>
      </w:r>
      <w:bookmarkStart w:colFirst="0" w:colLast="0" w:name="3rdcrjn" w:id="11"/>
      <w:bookmarkEnd w:id="1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7">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визначення розмірів,  порядку формування та  використання фондів Садового товариства</w:t>
      </w:r>
      <w:bookmarkStart w:colFirst="0" w:colLast="0" w:name="26in1rg" w:id="12"/>
      <w:bookmarkEnd w:id="1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8">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визначення розмірів оплати праці голови правління, голови ревізійної комісії (ревізора), а також кошторису на утримання органів управління та органів контролю за діяльністю Садового товариства;</w:t>
      </w:r>
      <w:bookmarkStart w:colFirst="0" w:colLast="0" w:name="lnxbz9" w:id="13"/>
      <w:bookmarkEnd w:id="1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9">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затвердження річного звіту і балансу Садового товариства</w:t>
      </w:r>
      <w:bookmarkStart w:colFirst="0" w:colLast="0" w:name="35nkun2" w:id="14"/>
      <w:bookmarkEnd w:id="1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A">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затвердження рішення правління або голови правління </w:t>
      </w:r>
      <w:bookmarkStart w:colFirst="0" w:colLast="0" w:name="1ksv4uv" w:id="15"/>
      <w:bookmarkEnd w:id="1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прийняття нових членів та припинення членства; </w:t>
      </w:r>
    </w:p>
    <w:p w:rsidR="00000000" w:rsidDel="00000000" w:rsidP="00000000" w:rsidRDefault="00000000" w:rsidRPr="00000000" w14:paraId="000000CB">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прийняття рішень  щодо володіння, користування та розпорядження майном;</w:t>
      </w:r>
    </w:p>
    <w:bookmarkStart w:colFirst="0" w:colLast="0" w:name="44sinio" w:id="16"/>
    <w:bookmarkEnd w:id="16"/>
    <w:p w:rsidR="00000000" w:rsidDel="00000000" w:rsidP="00000000" w:rsidRDefault="00000000" w:rsidRPr="00000000" w14:paraId="000000CC">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утворення спеціальних</w:t>
      </w:r>
      <w:bookmarkStart w:colFirst="0" w:colLast="0" w:name="2jxsxqh" w:id="17"/>
      <w:bookmarkEnd w:id="1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комісій із залученням як консультантів найманих працівників; </w:t>
      </w:r>
    </w:p>
    <w:p w:rsidR="00000000" w:rsidDel="00000000" w:rsidP="00000000" w:rsidRDefault="00000000" w:rsidRPr="00000000" w14:paraId="000000CD">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прийняття рішень про вступ Садового товариства до </w:t>
      </w:r>
      <w:bookmarkStart w:colFirst="0" w:colLast="0" w:name="z337ya" w:id="18"/>
      <w:bookmarkEnd w:id="1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кооперативних об'єднань; </w:t>
      </w:r>
    </w:p>
    <w:p w:rsidR="00000000" w:rsidDel="00000000" w:rsidP="00000000" w:rsidRDefault="00000000" w:rsidRPr="00000000" w14:paraId="000000CE">
      <w:pPr>
        <w:keepNext w:val="0"/>
        <w:keepLines w:val="0"/>
        <w:widowControl w:val="1"/>
        <w:numPr>
          <w:ilvl w:val="0"/>
          <w:numId w:val="11"/>
        </w:numPr>
        <w:pBdr>
          <w:top w:space="0" w:sz="0" w:val="nil"/>
          <w:left w:space="0" w:sz="0" w:val="nil"/>
          <w:bottom w:space="0" w:sz="0" w:val="nil"/>
          <w:right w:space="0" w:sz="0" w:val="nil"/>
          <w:between w:space="0" w:sz="0" w:val="nil"/>
        </w:pBdr>
        <w:shd w:fill="ffffff" w:val="clear"/>
        <w:spacing w:after="240" w:before="0" w:line="276" w:lineRule="auto"/>
        <w:ind w:left="1430" w:right="0" w:hanging="360"/>
        <w:jc w:val="both"/>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прийняття рішень про реорганізацію або  ліквідацію Садового товариства</w:t>
      </w:r>
      <w:bookmarkStart w:colFirst="0" w:colLast="0" w:name="3j2qqm3" w:id="19"/>
      <w:bookmarkEnd w:id="1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F">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загальних зборів членів Садового товариства до компетенції загальних  зборів  можуть бути  віднесені інші питання діяльності Садового товариства. </w:t>
      </w:r>
    </w:p>
    <w:p w:rsidR="00000000" w:rsidDel="00000000" w:rsidP="00000000" w:rsidRDefault="00000000" w:rsidRPr="00000000" w14:paraId="000000D0">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Позачергові загальні збори членів Садового товариства скликаються </w:t>
      </w:r>
      <w:bookmarkStart w:colFirst="0" w:colLast="0" w:name="1y810tw" w:id="20"/>
      <w:bookmarkEnd w:id="2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w:t>
        <w:br w:type="textWrapping"/>
        <w:t xml:space="preserve">вимогу: не менше третини його членів; </w:t>
      </w:r>
      <w:bookmarkStart w:colFirst="0" w:colLast="0" w:name="4i7ojhp" w:id="21"/>
      <w:bookmarkEnd w:id="2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Правління, Голови Правління, ревізійної комісії (ревізора).</w:t>
      </w:r>
    </w:p>
    <w:p w:rsidR="00000000" w:rsidDel="00000000" w:rsidP="00000000" w:rsidRDefault="00000000" w:rsidRPr="00000000" w14:paraId="000000D1">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дату, місце, час проведення та порядок денний загальних зборів члени Садового товариства повинні бути повідомлені не пізніше ніж за 10 днів до визначеного строку їх проведення. </w:t>
      </w:r>
    </w:p>
    <w:p w:rsidR="00000000" w:rsidDel="00000000" w:rsidP="00000000" w:rsidRDefault="00000000" w:rsidRPr="00000000" w14:paraId="000000D2">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Позачергові загальні збори членів Садового товариства повинні  бути скликані  протягом 20 днів з дня надходження такої вимоги. У разі незабезпечення правлінням (головою) Садового товариства скликання позачергових  загальних  зборів вони можуть бути скликані особами, які вимагали їх скликання, протягом наступних 20 днів. </w:t>
      </w:r>
    </w:p>
    <w:p w:rsidR="00000000" w:rsidDel="00000000" w:rsidP="00000000" w:rsidRDefault="00000000" w:rsidRPr="00000000" w14:paraId="000000D3">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разі коли, з організаційних причин (через територіальне розміщення чи значну чисельність членів) проведення Загальних зборів членів Садового товариства неможливе скликаються збори Уповноважених членів Садового товариства. </w:t>
      </w:r>
    </w:p>
    <w:p w:rsidR="00000000" w:rsidDel="00000000" w:rsidP="00000000" w:rsidRDefault="00000000" w:rsidRPr="00000000" w14:paraId="000000D4">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обрання Уповноважених членів, а також питання, які можуть вирішувати збори Уповноважених членів, визначаються Правлінням Садового товариства</w:t>
      </w:r>
      <w:bookmarkStart w:colFirst="0" w:colLast="0" w:name="2xcytpi" w:id="22"/>
      <w:bookmarkEnd w:id="2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D5">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Загальні збори членів Садового товариства та Уповноважені члени Садового товариства правомочні вирішувати питання, якщо на них присутні більше половини його членів, а збори уповноважених - за наявності не менше двох третин уповноважених, якщо забезпечено представництво уповноважених 1/10 від загальної кількості членів Садового товариства.</w:t>
      </w:r>
    </w:p>
    <w:p w:rsidR="00000000" w:rsidDel="00000000" w:rsidP="00000000" w:rsidRDefault="00000000" w:rsidRPr="00000000" w14:paraId="000000D6">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Голосування  на  загальних зборах  відкрите, відбувається за  принципом  «один  член – один  голос».</w:t>
      </w:r>
    </w:p>
    <w:p w:rsidR="00000000" w:rsidDel="00000000" w:rsidP="00000000" w:rsidRDefault="00000000" w:rsidRPr="00000000" w14:paraId="000000D7">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загальних зборів (чи Уповноважених членів) приймаються простою більшістю голосів відкритим голосуванням. Вибір членів Правління та Ревізійної комісії здійснюється відкритим або таємним голосуванням згідно рішення Загальних зборів.</w:t>
      </w:r>
    </w:p>
    <w:p w:rsidR="00000000" w:rsidDel="00000000" w:rsidP="00000000" w:rsidRDefault="00000000" w:rsidRPr="00000000" w14:paraId="000000D8">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з питань щодо внесення змін та доповнень до Статуту Садового товариства,  вступ  до кооперативного об'єднання або вихід з нього та про реорганізацію або ліквідацію Садового товариства вважаються прийнятими, якщо за це проголосувало  більшість (не  менш  як  у  3/4) присутніх  членів Садового товариства.</w:t>
      </w:r>
    </w:p>
    <w:p w:rsidR="00000000" w:rsidDel="00000000" w:rsidP="00000000" w:rsidRDefault="00000000" w:rsidRPr="00000000" w14:paraId="000000D9">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діючим виконавчим органом Садового товариства в період між загальними зборами є Правління, кількісний склад якого визначається загальними  зборами. До складу Правління входить Голова Правління та члени Правління. Голова Правління є Головою Садового товариства.</w:t>
      </w:r>
    </w:p>
    <w:p w:rsidR="00000000" w:rsidDel="00000000" w:rsidP="00000000" w:rsidRDefault="00000000" w:rsidRPr="00000000" w14:paraId="000000DA">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Правління Садового товариства підзвітне вищому органу управління Садового товариства і несе перед ним  відповідальність за  ефективність  роботи Садового товариства. </w:t>
      </w:r>
    </w:p>
    <w:p w:rsidR="00000000" w:rsidDel="00000000" w:rsidP="00000000" w:rsidRDefault="00000000" w:rsidRPr="00000000" w14:paraId="000000DB">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Правління Садового товариства:</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проводить  засідання  не  рідше  одного  разу  на  6  місяців;</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заслуховує  та  затверджує  звіт  Голови  щодо  результатів  роботи Садового товариства;</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період  між  загальними  зборами  здійснює  керівництво  діяльністю Садового товариства;</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розглядає  питання  щодо  її  діяльності  і  приймає  по  них  рішення;</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приймає  рішення  про  прийняття  в  члени та виключення з членів Садового товариства, з наступним затвердженням загальними зборами;</w:t>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затверджує  символіку Садового товариства;</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затверджує  поточні  плани  роботи Садового товариства;</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-здійснює  господарське  управління  майном  та  коштами Садового товариства  в  межах  визначених  загальними  зборами;</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представляє Садове товариство у відносинах з органами державної влади та  органами місцевого  самоврядування,  міжнародними організаціями, юридичними та фізичними особами;</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укладає угоди між Садовим товариством та іншими особами;</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приймає  рішення  про  укладення Садового товариства договорів  та  інших  угод;</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подає  на  затвердження  загальних  зборів  річний  звіт  про  діяльність Садового товариства;</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вирішує  інші  питання, пов’язані  з  діяльністю Садового товариства  та  не  віднесені  до  виключної  компетенції  загальних  зборів.</w:t>
      </w:r>
    </w:p>
    <w:p w:rsidR="00000000" w:rsidDel="00000000" w:rsidP="00000000" w:rsidRDefault="00000000" w:rsidRPr="00000000" w14:paraId="000000E9">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Правління обирається зі складу членів Садового товариства в кількості 5 осіб.</w:t>
      </w:r>
    </w:p>
    <w:p w:rsidR="00000000" w:rsidDel="00000000" w:rsidP="00000000" w:rsidRDefault="00000000" w:rsidRPr="00000000" w14:paraId="000000EA">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Члени правління та голова Садового товариства обираються загальними зборами членів Садового товариства</w:t>
      </w:r>
      <w:bookmarkStart w:colFirst="0" w:colLast="0" w:name="1ci93xb" w:id="23"/>
      <w:bookmarkEnd w:id="2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 3 роки. </w:t>
      </w:r>
    </w:p>
    <w:p w:rsidR="00000000" w:rsidDel="00000000" w:rsidP="00000000" w:rsidRDefault="00000000" w:rsidRPr="00000000" w14:paraId="000000EB">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Протоколи засідання Правління оформляються в триденний термін, підписуються головою, всіма членами Правління і секретарем, завіряються печаткою і зберігаються в справах Садового товариства.</w:t>
      </w:r>
    </w:p>
    <w:p w:rsidR="00000000" w:rsidDel="00000000" w:rsidP="00000000" w:rsidRDefault="00000000" w:rsidRPr="00000000" w14:paraId="000000EC">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Правління Садового товариства правомочне  приймати  рішення  при  наявності  не  менше 2/3 її членів. Рішення  на  засіданнях  Правління  приймаються  простою  більшістю  голосів.</w:t>
      </w:r>
    </w:p>
    <w:p w:rsidR="00000000" w:rsidDel="00000000" w:rsidP="00000000" w:rsidRDefault="00000000" w:rsidRPr="00000000" w14:paraId="000000ED">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Очолює  Правління Голова,  який:</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керує  роботою Правління;</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веде  засідання  Правління;</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підписує  звіти  Правління,  плани,  програми  та  інші  документи,  підписання  яких  належить  до  його  компетенції;</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звітує  перед  загальними  зборами Садового товариства про  роботу  Правління,  виконання  рішень  загальних  зборів;</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діє  без  довіреності  від  імені Садового товариства у  взаємовідносинах  з  будь-якими  підприємствами,  установами,  організаціями  тощо,  а  також  з  фізичними  особами  та  представляє  інтереси Садового товариства в  судах;</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має  право  підпису  за  рахунками Садового товариства;</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укладає  договори  ( угоди,  контракти )  від  імені Садового товариства;</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здійснює  інші  повноваження  щодо  діяльності Садового товариства.</w:t>
      </w:r>
    </w:p>
    <w:p w:rsidR="00000000" w:rsidDel="00000000" w:rsidP="00000000" w:rsidRDefault="00000000" w:rsidRPr="00000000" w14:paraId="000000F6">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статутною  та  фінансовою  діяльністю Садового товариства здійснює  Ревізійна  комісія.  Ревізійна  комісія  обирається  у  складі  трьох  осіб  строком  на  3 роки у кількості 3 осіб   та  підзвітна  загальним  зборам.</w:t>
      </w:r>
    </w:p>
    <w:p w:rsidR="00000000" w:rsidDel="00000000" w:rsidP="00000000" w:rsidRDefault="00000000" w:rsidRPr="00000000" w14:paraId="000000F7">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Ревізійна  комісія:</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здійснює  контроль  за  фінансовою  та  статутною  діяльністю Садового товариства;</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71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перевіряє  звіти  та  фінансову  документацію,  що  подаються  Головою,  за  дорученням  загальних  зборів  або за  власною ініціативою  готує  по  них  письмову інформацію,  що  у  подальшому  доводиться  до  відома  загальних  зборів  для  її  затвердження.</w:t>
      </w:r>
    </w:p>
    <w:p w:rsidR="00000000" w:rsidDel="00000000" w:rsidP="00000000" w:rsidRDefault="00000000" w:rsidRPr="00000000" w14:paraId="000000FA">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Засідання  Ревізійної  комісії  проводяться  у  разі  необхідності,  але  не  рідше  одного  разу  на  півріччя.  Засідання  ревізійної  комісії  є  правочинним, якщо  в  ньому  беруть  участь  всі  члени  комісії.  Рішення  приймаються  більшістю голосів,  поданих  членами  комісії.</w:t>
      </w:r>
    </w:p>
    <w:p w:rsidR="00000000" w:rsidDel="00000000" w:rsidP="00000000" w:rsidRDefault="00000000" w:rsidRPr="00000000" w14:paraId="000000FB">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Члени  Ревізійної  комісії  можуть  брати  участь  у  засіданнях Правління Садового товариства з  правом  дорадчого  голосу.</w:t>
      </w:r>
    </w:p>
    <w:p w:rsidR="00000000" w:rsidDel="00000000" w:rsidP="00000000" w:rsidRDefault="00000000" w:rsidRPr="00000000" w14:paraId="000000FC">
      <w:pPr>
        <w:keepNext w:val="0"/>
        <w:keepLines w:val="0"/>
        <w:widowControl w:val="1"/>
        <w:numPr>
          <w:ilvl w:val="0"/>
          <w:numId w:val="10"/>
        </w:numPr>
        <w:pBdr>
          <w:top w:space="0" w:sz="0" w:val="nil"/>
          <w:left w:space="0" w:sz="0" w:val="nil"/>
          <w:bottom w:space="0" w:sz="0" w:val="nil"/>
          <w:right w:space="0" w:sz="0" w:val="nil"/>
          <w:between w:space="0" w:sz="0" w:val="nil"/>
        </w:pBdr>
        <w:shd w:fill="ffffff" w:val="clear"/>
        <w:spacing w:after="240" w:before="0" w:line="276" w:lineRule="auto"/>
        <w:ind w:left="426" w:right="0" w:hanging="11.000000000000014"/>
        <w:jc w:val="both"/>
        <w:rPr>
          <w:rFonts w:ascii="Times New Roman" w:cs="Times New Roman" w:eastAsia="Times New Roman" w:hAnsi="Times New Roman"/>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Після закінчення роботи ревізійна комісія має право вимагати проведення засідання Правління з метою обговорення підсумків роботи, розборі недоліків, розкритих ревізією, визначення заходів щодо їх усунення і вирішення питання про проведення загальних зборів. У разі відмови Правління виконувати статутні вимоги, ревізійна Комісія має право самостійно організувати і провести загальні збори Садового товариства за своїм планом.</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150" w:before="0" w:line="276" w:lineRule="auto"/>
        <w:ind w:left="709"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ОБЛІК ТА ЗВІТНІСТЬ</w:t>
      </w: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 </w:t>
        <w:tab/>
        <w:t xml:space="preserve">Річний звіт та баланс Садового товариства складаються у строки, визначені чинним законодавством, і мають бути затверджені загальними зборами Садового товариства, які скликаються не пізніш як через три місяця після закінчення терміну для складання звіту.</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8.2. </w:t>
        <w:tab/>
        <w:t xml:space="preserve">Посадові особи Садового товариства несуть встановлену законодавством відповідальність за достовірність даних, що містяться в річному звіті та балансі.</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15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РЕОРГАНІЗАЦІЯ І ЛІКВІДАЦІЯ</w:t>
      </w:r>
      <w:r w:rsidDel="00000000" w:rsidR="00000000" w:rsidRPr="00000000">
        <w:rPr>
          <w:rtl w:val="0"/>
        </w:rPr>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9.1.Діяльність Садового товариства припиняється шляхом її реорганізації (злиття, приєднання, поділу, перетворення) або ліквідації.</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9.2. Рішення про реорганізацію чи ліквідацію (саморозпуск), використання його майна і коштів приймаються Загальними зборами Садового товариства.</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9.3. Рішення про ліквідацію (примусовий розпуск) Садового товариства може бути прийняте судом у встановленому законом порядку.</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9.5. Для вирішення питань, пов'язаних із ліквідацією Садового товариства , загальні збори Садового товариства  створюють ліквідаційну комісію. Чисельний і персональний склад та порядок її обрання визначаються Загальними зборами Садового товариства . З дня  призначення  ліквідаційної  комісії  до неї переходять повноваження з управління Садовим товариством. </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9.6. У разі припинення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(у результаті її ліквідації, злиття, поділу, приєднання або перетворення)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Садового товариства  його активи повинні бути передані одній або кільком неприбутковим організаціям відповідного виду або зараховані до доходу бюджету.</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9.7. Ліквідація вважається завершеною з моменту внесення відповідного запису до Єдиного державного реєстру.</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ffffff" w:val="clear"/>
        <w:spacing w:after="240" w:before="0" w:line="276"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9.8. За рішенням Садового товариства, прийнятим Загальними зборами, Садове товариство  може реорганізуватись шляхом приєднання до іншого обслуговуючого Садового товариства такого самого статусу.</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left" w:pos="11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left" w:pos="11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ПРАВЛІННЯ САДОВОГО ТОВАРИСТВА </w:t>
      </w: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tabs>
          <w:tab w:val="left" w:pos="7183"/>
        </w:tabs>
        <w:spacing w:after="0" w:before="0" w:line="240" w:lineRule="auto"/>
        <w:ind w:left="0" w:right="0" w:firstLine="708"/>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left" w:pos="7183"/>
        </w:tabs>
        <w:spacing w:after="0" w:before="0" w:line="240" w:lineRule="auto"/>
        <w:ind w:left="0" w:right="0" w:firstLine="708"/>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_________________________________________</w:t>
        <w:tab/>
        <w:t xml:space="preserve">_________________________</w:t>
      </w:r>
      <w:r w:rsidDel="00000000" w:rsidR="00000000" w:rsidRPr="00000000">
        <w:rPr>
          <w:rtl w:val="0"/>
        </w:rPr>
      </w:r>
    </w:p>
    <w:sectPr>
      <w:footerReference r:id="rId6" w:type="default"/>
      <w:footerReference r:id="rId7" w:type="first"/>
      <w:pgSz w:h="16838" w:w="11906" w:orient="portrait"/>
      <w:pgMar w:bottom="720" w:top="709" w:left="720" w:right="72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Згідно з орігіналом</w:t>
    </w:r>
    <w:r w:rsidDel="00000000" w:rsidR="00000000" w:rsidRPr="00000000">
      <w:rPr>
        <w:rtl w:val="0"/>
      </w:rPr>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Згідно з орігіналом</w:t>
    </w: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05" w:hanging="7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2">
    <w:lvl w:ilvl="0">
      <w:start w:val="6"/>
      <w:numFmt w:val="decimal"/>
      <w:lvlText w:val="%1."/>
      <w:lvlJc w:val="left"/>
      <w:pPr>
        <w:ind w:left="705" w:hanging="705"/>
      </w:pPr>
      <w:rPr>
        <w:vertAlign w:val="baseline"/>
      </w:rPr>
    </w:lvl>
    <w:lvl w:ilvl="1">
      <w:start w:val="1"/>
      <w:numFmt w:val="decimal"/>
      <w:lvlText w:val="%1.%2."/>
      <w:lvlJc w:val="left"/>
      <w:pPr>
        <w:ind w:left="720" w:hanging="720"/>
      </w:pPr>
      <w:rPr>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3">
    <w:lvl w:ilvl="0">
      <w:start w:val="7"/>
      <w:numFmt w:val="decimal"/>
      <w:lvlText w:val="%1."/>
      <w:lvlJc w:val="left"/>
      <w:pPr>
        <w:ind w:left="705" w:hanging="7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4">
    <w:lvl w:ilvl="0">
      <w:start w:val="1"/>
      <w:numFmt w:val="bullet"/>
      <w:lvlText w:val="-"/>
      <w:lvlJc w:val="left"/>
      <w:pPr>
        <w:ind w:left="1572" w:hanging="360"/>
      </w:pPr>
      <w:rPr>
        <w:rFonts w:ascii="Times New Roman" w:cs="Times New Roman" w:eastAsia="Times New Roman" w:hAnsi="Times New Roman"/>
        <w:sz w:val="24"/>
        <w:szCs w:val="24"/>
        <w:vertAlign w:val="baseline"/>
      </w:rPr>
    </w:lvl>
    <w:lvl w:ilvl="1">
      <w:start w:val="1"/>
      <w:numFmt w:val="bullet"/>
      <w:lvlText w:val="o"/>
      <w:lvlJc w:val="left"/>
      <w:pPr>
        <w:ind w:left="2292" w:hanging="360"/>
      </w:pPr>
      <w:rPr>
        <w:rFonts w:ascii="Courier New" w:cs="Courier New" w:eastAsia="Courier New" w:hAnsi="Courier New"/>
        <w:vertAlign w:val="baseline"/>
      </w:rPr>
    </w:lvl>
    <w:lvl w:ilvl="2">
      <w:start w:val="1"/>
      <w:numFmt w:val="bullet"/>
      <w:lvlText w:val="▪"/>
      <w:lvlJc w:val="left"/>
      <w:pPr>
        <w:ind w:left="3012" w:hanging="360"/>
      </w:pPr>
      <w:rPr>
        <w:rFonts w:ascii="Noto Sans Symbols" w:cs="Noto Sans Symbols" w:eastAsia="Noto Sans Symbols" w:hAnsi="Noto Sans Symbols"/>
        <w:vertAlign w:val="baseline"/>
      </w:rPr>
    </w:lvl>
    <w:lvl w:ilvl="3">
      <w:start w:val="1"/>
      <w:numFmt w:val="bullet"/>
      <w:lvlText w:val="●"/>
      <w:lvlJc w:val="left"/>
      <w:pPr>
        <w:ind w:left="3732" w:hanging="360"/>
      </w:pPr>
      <w:rPr>
        <w:rFonts w:ascii="Noto Sans Symbols" w:cs="Noto Sans Symbols" w:eastAsia="Noto Sans Symbols" w:hAnsi="Noto Sans Symbols"/>
        <w:vertAlign w:val="baseline"/>
      </w:rPr>
    </w:lvl>
    <w:lvl w:ilvl="4">
      <w:start w:val="1"/>
      <w:numFmt w:val="bullet"/>
      <w:lvlText w:val="o"/>
      <w:lvlJc w:val="left"/>
      <w:pPr>
        <w:ind w:left="4452" w:hanging="360"/>
      </w:pPr>
      <w:rPr>
        <w:rFonts w:ascii="Courier New" w:cs="Courier New" w:eastAsia="Courier New" w:hAnsi="Courier New"/>
        <w:vertAlign w:val="baseline"/>
      </w:rPr>
    </w:lvl>
    <w:lvl w:ilvl="5">
      <w:start w:val="1"/>
      <w:numFmt w:val="bullet"/>
      <w:lvlText w:val="▪"/>
      <w:lvlJc w:val="left"/>
      <w:pPr>
        <w:ind w:left="5172" w:hanging="360"/>
      </w:pPr>
      <w:rPr>
        <w:rFonts w:ascii="Noto Sans Symbols" w:cs="Noto Sans Symbols" w:eastAsia="Noto Sans Symbols" w:hAnsi="Noto Sans Symbols"/>
        <w:vertAlign w:val="baseline"/>
      </w:rPr>
    </w:lvl>
    <w:lvl w:ilvl="6">
      <w:start w:val="1"/>
      <w:numFmt w:val="bullet"/>
      <w:lvlText w:val="●"/>
      <w:lvlJc w:val="left"/>
      <w:pPr>
        <w:ind w:left="5892" w:hanging="360"/>
      </w:pPr>
      <w:rPr>
        <w:rFonts w:ascii="Noto Sans Symbols" w:cs="Noto Sans Symbols" w:eastAsia="Noto Sans Symbols" w:hAnsi="Noto Sans Symbols"/>
        <w:vertAlign w:val="baseline"/>
      </w:rPr>
    </w:lvl>
    <w:lvl w:ilvl="7">
      <w:start w:val="1"/>
      <w:numFmt w:val="bullet"/>
      <w:lvlText w:val="o"/>
      <w:lvlJc w:val="left"/>
      <w:pPr>
        <w:ind w:left="6612" w:hanging="360"/>
      </w:pPr>
      <w:rPr>
        <w:rFonts w:ascii="Courier New" w:cs="Courier New" w:eastAsia="Courier New" w:hAnsi="Courier New"/>
        <w:vertAlign w:val="baseline"/>
      </w:rPr>
    </w:lvl>
    <w:lvl w:ilvl="8">
      <w:start w:val="1"/>
      <w:numFmt w:val="bullet"/>
      <w:lvlText w:val="▪"/>
      <w:lvlJc w:val="left"/>
      <w:pPr>
        <w:ind w:left="7332"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1146" w:hanging="360"/>
      </w:pPr>
      <w:rPr>
        <w:rFonts w:ascii="Times New Roman" w:cs="Times New Roman" w:eastAsia="Times New Roman" w:hAnsi="Times New Roman"/>
        <w:sz w:val="24"/>
        <w:szCs w:val="24"/>
        <w:vertAlign w:val="baseline"/>
      </w:rPr>
    </w:lvl>
    <w:lvl w:ilvl="1">
      <w:start w:val="1"/>
      <w:numFmt w:val="bullet"/>
      <w:lvlText w:val="o"/>
      <w:lvlJc w:val="left"/>
      <w:pPr>
        <w:ind w:left="1866" w:hanging="360"/>
      </w:pPr>
      <w:rPr>
        <w:rFonts w:ascii="Courier New" w:cs="Courier New" w:eastAsia="Courier New" w:hAnsi="Courier New"/>
        <w:vertAlign w:val="baseline"/>
      </w:rPr>
    </w:lvl>
    <w:lvl w:ilvl="2">
      <w:start w:val="1"/>
      <w:numFmt w:val="bullet"/>
      <w:lvlText w:val="▪"/>
      <w:lvlJc w:val="left"/>
      <w:pPr>
        <w:ind w:left="2586" w:hanging="360"/>
      </w:pPr>
      <w:rPr>
        <w:rFonts w:ascii="Noto Sans Symbols" w:cs="Noto Sans Symbols" w:eastAsia="Noto Sans Symbols" w:hAnsi="Noto Sans Symbols"/>
        <w:vertAlign w:val="baseline"/>
      </w:rPr>
    </w:lvl>
    <w:lvl w:ilvl="3">
      <w:start w:val="1"/>
      <w:numFmt w:val="bullet"/>
      <w:lvlText w:val="●"/>
      <w:lvlJc w:val="left"/>
      <w:pPr>
        <w:ind w:left="3306" w:hanging="360"/>
      </w:pPr>
      <w:rPr>
        <w:rFonts w:ascii="Noto Sans Symbols" w:cs="Noto Sans Symbols" w:eastAsia="Noto Sans Symbols" w:hAnsi="Noto Sans Symbols"/>
        <w:vertAlign w:val="baseline"/>
      </w:rPr>
    </w:lvl>
    <w:lvl w:ilvl="4">
      <w:start w:val="1"/>
      <w:numFmt w:val="bullet"/>
      <w:lvlText w:val="o"/>
      <w:lvlJc w:val="left"/>
      <w:pPr>
        <w:ind w:left="4026" w:hanging="360"/>
      </w:pPr>
      <w:rPr>
        <w:rFonts w:ascii="Courier New" w:cs="Courier New" w:eastAsia="Courier New" w:hAnsi="Courier New"/>
        <w:vertAlign w:val="baseline"/>
      </w:rPr>
    </w:lvl>
    <w:lvl w:ilvl="5">
      <w:start w:val="1"/>
      <w:numFmt w:val="bullet"/>
      <w:lvlText w:val="▪"/>
      <w:lvlJc w:val="left"/>
      <w:pPr>
        <w:ind w:left="4746" w:hanging="360"/>
      </w:pPr>
      <w:rPr>
        <w:rFonts w:ascii="Noto Sans Symbols" w:cs="Noto Sans Symbols" w:eastAsia="Noto Sans Symbols" w:hAnsi="Noto Sans Symbols"/>
        <w:vertAlign w:val="baseline"/>
      </w:rPr>
    </w:lvl>
    <w:lvl w:ilvl="6">
      <w:start w:val="1"/>
      <w:numFmt w:val="bullet"/>
      <w:lvlText w:val="●"/>
      <w:lvlJc w:val="left"/>
      <w:pPr>
        <w:ind w:left="5466" w:hanging="360"/>
      </w:pPr>
      <w:rPr>
        <w:rFonts w:ascii="Noto Sans Symbols" w:cs="Noto Sans Symbols" w:eastAsia="Noto Sans Symbols" w:hAnsi="Noto Sans Symbols"/>
        <w:vertAlign w:val="baseline"/>
      </w:rPr>
    </w:lvl>
    <w:lvl w:ilvl="7">
      <w:start w:val="1"/>
      <w:numFmt w:val="bullet"/>
      <w:lvlText w:val="o"/>
      <w:lvlJc w:val="left"/>
      <w:pPr>
        <w:ind w:left="6186" w:hanging="360"/>
      </w:pPr>
      <w:rPr>
        <w:rFonts w:ascii="Courier New" w:cs="Courier New" w:eastAsia="Courier New" w:hAnsi="Courier New"/>
        <w:vertAlign w:val="baseline"/>
      </w:rPr>
    </w:lvl>
    <w:lvl w:ilvl="8">
      <w:start w:val="1"/>
      <w:numFmt w:val="bullet"/>
      <w:lvlText w:val="▪"/>
      <w:lvlJc w:val="left"/>
      <w:pPr>
        <w:ind w:left="6906"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1572" w:hanging="360"/>
      </w:pPr>
      <w:rPr>
        <w:rFonts w:ascii="Times New Roman" w:cs="Times New Roman" w:eastAsia="Times New Roman" w:hAnsi="Times New Roman"/>
        <w:sz w:val="24"/>
        <w:szCs w:val="24"/>
        <w:vertAlign w:val="baseline"/>
      </w:rPr>
    </w:lvl>
    <w:lvl w:ilvl="1">
      <w:start w:val="1"/>
      <w:numFmt w:val="bullet"/>
      <w:lvlText w:val="o"/>
      <w:lvlJc w:val="left"/>
      <w:pPr>
        <w:ind w:left="2292" w:hanging="360"/>
      </w:pPr>
      <w:rPr>
        <w:rFonts w:ascii="Courier New" w:cs="Courier New" w:eastAsia="Courier New" w:hAnsi="Courier New"/>
        <w:vertAlign w:val="baseline"/>
      </w:rPr>
    </w:lvl>
    <w:lvl w:ilvl="2">
      <w:start w:val="1"/>
      <w:numFmt w:val="bullet"/>
      <w:lvlText w:val="▪"/>
      <w:lvlJc w:val="left"/>
      <w:pPr>
        <w:ind w:left="3012" w:hanging="360"/>
      </w:pPr>
      <w:rPr>
        <w:rFonts w:ascii="Noto Sans Symbols" w:cs="Noto Sans Symbols" w:eastAsia="Noto Sans Symbols" w:hAnsi="Noto Sans Symbols"/>
        <w:vertAlign w:val="baseline"/>
      </w:rPr>
    </w:lvl>
    <w:lvl w:ilvl="3">
      <w:start w:val="1"/>
      <w:numFmt w:val="bullet"/>
      <w:lvlText w:val="●"/>
      <w:lvlJc w:val="left"/>
      <w:pPr>
        <w:ind w:left="3732" w:hanging="360"/>
      </w:pPr>
      <w:rPr>
        <w:rFonts w:ascii="Noto Sans Symbols" w:cs="Noto Sans Symbols" w:eastAsia="Noto Sans Symbols" w:hAnsi="Noto Sans Symbols"/>
        <w:vertAlign w:val="baseline"/>
      </w:rPr>
    </w:lvl>
    <w:lvl w:ilvl="4">
      <w:start w:val="1"/>
      <w:numFmt w:val="bullet"/>
      <w:lvlText w:val="o"/>
      <w:lvlJc w:val="left"/>
      <w:pPr>
        <w:ind w:left="4452" w:hanging="360"/>
      </w:pPr>
      <w:rPr>
        <w:rFonts w:ascii="Courier New" w:cs="Courier New" w:eastAsia="Courier New" w:hAnsi="Courier New"/>
        <w:vertAlign w:val="baseline"/>
      </w:rPr>
    </w:lvl>
    <w:lvl w:ilvl="5">
      <w:start w:val="1"/>
      <w:numFmt w:val="bullet"/>
      <w:lvlText w:val="▪"/>
      <w:lvlJc w:val="left"/>
      <w:pPr>
        <w:ind w:left="5172" w:hanging="360"/>
      </w:pPr>
      <w:rPr>
        <w:rFonts w:ascii="Noto Sans Symbols" w:cs="Noto Sans Symbols" w:eastAsia="Noto Sans Symbols" w:hAnsi="Noto Sans Symbols"/>
        <w:vertAlign w:val="baseline"/>
      </w:rPr>
    </w:lvl>
    <w:lvl w:ilvl="6">
      <w:start w:val="1"/>
      <w:numFmt w:val="bullet"/>
      <w:lvlText w:val="●"/>
      <w:lvlJc w:val="left"/>
      <w:pPr>
        <w:ind w:left="5892" w:hanging="360"/>
      </w:pPr>
      <w:rPr>
        <w:rFonts w:ascii="Noto Sans Symbols" w:cs="Noto Sans Symbols" w:eastAsia="Noto Sans Symbols" w:hAnsi="Noto Sans Symbols"/>
        <w:vertAlign w:val="baseline"/>
      </w:rPr>
    </w:lvl>
    <w:lvl w:ilvl="7">
      <w:start w:val="1"/>
      <w:numFmt w:val="bullet"/>
      <w:lvlText w:val="o"/>
      <w:lvlJc w:val="left"/>
      <w:pPr>
        <w:ind w:left="6612" w:hanging="360"/>
      </w:pPr>
      <w:rPr>
        <w:rFonts w:ascii="Courier New" w:cs="Courier New" w:eastAsia="Courier New" w:hAnsi="Courier New"/>
        <w:vertAlign w:val="baseline"/>
      </w:rPr>
    </w:lvl>
    <w:lvl w:ilvl="8">
      <w:start w:val="1"/>
      <w:numFmt w:val="bullet"/>
      <w:lvlText w:val="▪"/>
      <w:lvlJc w:val="left"/>
      <w:pPr>
        <w:ind w:left="7332"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1146" w:hanging="360"/>
      </w:pPr>
      <w:rPr>
        <w:rFonts w:ascii="Times New Roman" w:cs="Times New Roman" w:eastAsia="Times New Roman" w:hAnsi="Times New Roman"/>
        <w:sz w:val="24"/>
        <w:szCs w:val="24"/>
        <w:vertAlign w:val="baseline"/>
      </w:rPr>
    </w:lvl>
    <w:lvl w:ilvl="1">
      <w:start w:val="1"/>
      <w:numFmt w:val="bullet"/>
      <w:lvlText w:val="o"/>
      <w:lvlJc w:val="left"/>
      <w:pPr>
        <w:ind w:left="1866" w:hanging="360"/>
      </w:pPr>
      <w:rPr>
        <w:rFonts w:ascii="Courier New" w:cs="Courier New" w:eastAsia="Courier New" w:hAnsi="Courier New"/>
        <w:vertAlign w:val="baseline"/>
      </w:rPr>
    </w:lvl>
    <w:lvl w:ilvl="2">
      <w:start w:val="1"/>
      <w:numFmt w:val="bullet"/>
      <w:lvlText w:val="▪"/>
      <w:lvlJc w:val="left"/>
      <w:pPr>
        <w:ind w:left="2586" w:hanging="360"/>
      </w:pPr>
      <w:rPr>
        <w:rFonts w:ascii="Noto Sans Symbols" w:cs="Noto Sans Symbols" w:eastAsia="Noto Sans Symbols" w:hAnsi="Noto Sans Symbols"/>
        <w:vertAlign w:val="baseline"/>
      </w:rPr>
    </w:lvl>
    <w:lvl w:ilvl="3">
      <w:start w:val="1"/>
      <w:numFmt w:val="bullet"/>
      <w:lvlText w:val="●"/>
      <w:lvlJc w:val="left"/>
      <w:pPr>
        <w:ind w:left="3306" w:hanging="360"/>
      </w:pPr>
      <w:rPr>
        <w:rFonts w:ascii="Noto Sans Symbols" w:cs="Noto Sans Symbols" w:eastAsia="Noto Sans Symbols" w:hAnsi="Noto Sans Symbols"/>
        <w:vertAlign w:val="baseline"/>
      </w:rPr>
    </w:lvl>
    <w:lvl w:ilvl="4">
      <w:start w:val="1"/>
      <w:numFmt w:val="bullet"/>
      <w:lvlText w:val="o"/>
      <w:lvlJc w:val="left"/>
      <w:pPr>
        <w:ind w:left="4026" w:hanging="360"/>
      </w:pPr>
      <w:rPr>
        <w:rFonts w:ascii="Courier New" w:cs="Courier New" w:eastAsia="Courier New" w:hAnsi="Courier New"/>
        <w:vertAlign w:val="baseline"/>
      </w:rPr>
    </w:lvl>
    <w:lvl w:ilvl="5">
      <w:start w:val="1"/>
      <w:numFmt w:val="bullet"/>
      <w:lvlText w:val="▪"/>
      <w:lvlJc w:val="left"/>
      <w:pPr>
        <w:ind w:left="4746" w:hanging="360"/>
      </w:pPr>
      <w:rPr>
        <w:rFonts w:ascii="Noto Sans Symbols" w:cs="Noto Sans Symbols" w:eastAsia="Noto Sans Symbols" w:hAnsi="Noto Sans Symbols"/>
        <w:vertAlign w:val="baseline"/>
      </w:rPr>
    </w:lvl>
    <w:lvl w:ilvl="6">
      <w:start w:val="1"/>
      <w:numFmt w:val="bullet"/>
      <w:lvlText w:val="●"/>
      <w:lvlJc w:val="left"/>
      <w:pPr>
        <w:ind w:left="5466" w:hanging="360"/>
      </w:pPr>
      <w:rPr>
        <w:rFonts w:ascii="Noto Sans Symbols" w:cs="Noto Sans Symbols" w:eastAsia="Noto Sans Symbols" w:hAnsi="Noto Sans Symbols"/>
        <w:vertAlign w:val="baseline"/>
      </w:rPr>
    </w:lvl>
    <w:lvl w:ilvl="7">
      <w:start w:val="1"/>
      <w:numFmt w:val="bullet"/>
      <w:lvlText w:val="o"/>
      <w:lvlJc w:val="left"/>
      <w:pPr>
        <w:ind w:left="6186" w:hanging="360"/>
      </w:pPr>
      <w:rPr>
        <w:rFonts w:ascii="Courier New" w:cs="Courier New" w:eastAsia="Courier New" w:hAnsi="Courier New"/>
        <w:vertAlign w:val="baseline"/>
      </w:rPr>
    </w:lvl>
    <w:lvl w:ilvl="8">
      <w:start w:val="1"/>
      <w:numFmt w:val="bullet"/>
      <w:lvlText w:val="▪"/>
      <w:lvlJc w:val="left"/>
      <w:pPr>
        <w:ind w:left="6906"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1287" w:hanging="360.0000000000001"/>
      </w:pPr>
      <w:rPr>
        <w:rFonts w:ascii="Times New Roman" w:cs="Times New Roman" w:eastAsia="Times New Roman" w:hAnsi="Times New Roman"/>
        <w:sz w:val="24"/>
        <w:szCs w:val="24"/>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Times New Roman" w:cs="Times New Roman" w:eastAsia="Times New Roman" w:hAnsi="Times New Roman"/>
        <w:sz w:val="24"/>
        <w:szCs w:val="24"/>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decimal"/>
      <w:lvlText w:val="7.%1."/>
      <w:lvlJc w:val="left"/>
      <w:pPr>
        <w:ind w:left="107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bullet"/>
      <w:lvlText w:val="-"/>
      <w:lvlJc w:val="left"/>
      <w:pPr>
        <w:ind w:left="1430" w:hanging="360"/>
      </w:pPr>
      <w:rPr>
        <w:rFonts w:ascii="Times New Roman" w:cs="Times New Roman" w:eastAsia="Times New Roman" w:hAnsi="Times New Roman"/>
        <w:sz w:val="24"/>
        <w:szCs w:val="24"/>
        <w:vertAlign w:val="baseline"/>
      </w:rPr>
    </w:lvl>
    <w:lvl w:ilvl="1">
      <w:start w:val="1"/>
      <w:numFmt w:val="bullet"/>
      <w:lvlText w:val="o"/>
      <w:lvlJc w:val="left"/>
      <w:pPr>
        <w:ind w:left="2150" w:hanging="360"/>
      </w:pPr>
      <w:rPr>
        <w:rFonts w:ascii="Courier New" w:cs="Courier New" w:eastAsia="Courier New" w:hAnsi="Courier New"/>
        <w:vertAlign w:val="baseline"/>
      </w:rPr>
    </w:lvl>
    <w:lvl w:ilvl="2">
      <w:start w:val="1"/>
      <w:numFmt w:val="bullet"/>
      <w:lvlText w:val="▪"/>
      <w:lvlJc w:val="left"/>
      <w:pPr>
        <w:ind w:left="2870" w:hanging="360"/>
      </w:pPr>
      <w:rPr>
        <w:rFonts w:ascii="Noto Sans Symbols" w:cs="Noto Sans Symbols" w:eastAsia="Noto Sans Symbols" w:hAnsi="Noto Sans Symbols"/>
        <w:vertAlign w:val="baseline"/>
      </w:rPr>
    </w:lvl>
    <w:lvl w:ilvl="3">
      <w:start w:val="1"/>
      <w:numFmt w:val="bullet"/>
      <w:lvlText w:val="●"/>
      <w:lvlJc w:val="left"/>
      <w:pPr>
        <w:ind w:left="3590" w:hanging="360"/>
      </w:pPr>
      <w:rPr>
        <w:rFonts w:ascii="Noto Sans Symbols" w:cs="Noto Sans Symbols" w:eastAsia="Noto Sans Symbols" w:hAnsi="Noto Sans Symbols"/>
        <w:vertAlign w:val="baseline"/>
      </w:rPr>
    </w:lvl>
    <w:lvl w:ilvl="4">
      <w:start w:val="1"/>
      <w:numFmt w:val="bullet"/>
      <w:lvlText w:val="o"/>
      <w:lvlJc w:val="left"/>
      <w:pPr>
        <w:ind w:left="4310" w:hanging="360"/>
      </w:pPr>
      <w:rPr>
        <w:rFonts w:ascii="Courier New" w:cs="Courier New" w:eastAsia="Courier New" w:hAnsi="Courier New"/>
        <w:vertAlign w:val="baseline"/>
      </w:rPr>
    </w:lvl>
    <w:lvl w:ilvl="5">
      <w:start w:val="1"/>
      <w:numFmt w:val="bullet"/>
      <w:lvlText w:val="▪"/>
      <w:lvlJc w:val="left"/>
      <w:pPr>
        <w:ind w:left="5030" w:hanging="360"/>
      </w:pPr>
      <w:rPr>
        <w:rFonts w:ascii="Noto Sans Symbols" w:cs="Noto Sans Symbols" w:eastAsia="Noto Sans Symbols" w:hAnsi="Noto Sans Symbols"/>
        <w:vertAlign w:val="baseline"/>
      </w:rPr>
    </w:lvl>
    <w:lvl w:ilvl="6">
      <w:start w:val="1"/>
      <w:numFmt w:val="bullet"/>
      <w:lvlText w:val="●"/>
      <w:lvlJc w:val="left"/>
      <w:pPr>
        <w:ind w:left="5750" w:hanging="360"/>
      </w:pPr>
      <w:rPr>
        <w:rFonts w:ascii="Noto Sans Symbols" w:cs="Noto Sans Symbols" w:eastAsia="Noto Sans Symbols" w:hAnsi="Noto Sans Symbols"/>
        <w:vertAlign w:val="baseline"/>
      </w:rPr>
    </w:lvl>
    <w:lvl w:ilvl="7">
      <w:start w:val="1"/>
      <w:numFmt w:val="bullet"/>
      <w:lvlText w:val="o"/>
      <w:lvlJc w:val="left"/>
      <w:pPr>
        <w:ind w:left="6470" w:hanging="360"/>
      </w:pPr>
      <w:rPr>
        <w:rFonts w:ascii="Courier New" w:cs="Courier New" w:eastAsia="Courier New" w:hAnsi="Courier New"/>
        <w:vertAlign w:val="baseline"/>
      </w:rPr>
    </w:lvl>
    <w:lvl w:ilvl="8">
      <w:start w:val="1"/>
      <w:numFmt w:val="bullet"/>
      <w:lvlText w:val="▪"/>
      <w:lvlJc w:val="left"/>
      <w:pPr>
        <w:ind w:left="7190" w:hanging="360"/>
      </w:pPr>
      <w:rPr>
        <w:rFonts w:ascii="Noto Sans Symbols" w:cs="Noto Sans Symbols" w:eastAsia="Noto Sans Symbols" w:hAnsi="Noto Sans Symbols"/>
        <w:vertAlign w:val="baseline"/>
      </w:rPr>
    </w:lvl>
  </w:abstractNum>
  <w:abstractNum w:abstractNumId="12">
    <w:lvl w:ilvl="0">
      <w:start w:val="1"/>
      <w:numFmt w:val="decimal"/>
      <w:lvlText w:val="%1."/>
      <w:lvlJc w:val="left"/>
      <w:pPr>
        <w:ind w:left="360" w:hanging="360"/>
      </w:pPr>
      <w:rPr>
        <w:vertAlign w:val="baseline"/>
      </w:rPr>
    </w:lvl>
    <w:lvl w:ilvl="1">
      <w:start w:val="1"/>
      <w:numFmt w:val="decimal"/>
      <w:lvlText w:val="%1.%2."/>
      <w:lvlJc w:val="left"/>
      <w:pPr>
        <w:ind w:left="1284" w:hanging="432"/>
      </w:pPr>
      <w:rPr>
        <w:sz w:val="24"/>
        <w:szCs w:val="24"/>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13">
    <w:lvl w:ilvl="0">
      <w:start w:val="3"/>
      <w:numFmt w:val="decimal"/>
      <w:lvlText w:val="%1."/>
      <w:lvlJc w:val="left"/>
      <w:pPr>
        <w:ind w:left="705" w:hanging="705"/>
      </w:pPr>
      <w:rPr>
        <w:vertAlign w:val="baseline"/>
      </w:rPr>
    </w:lvl>
    <w:lvl w:ilvl="1">
      <w:start w:val="1"/>
      <w:numFmt w:val="decimal"/>
      <w:lvlText w:val="%1.%2."/>
      <w:lvlJc w:val="left"/>
      <w:pPr>
        <w:ind w:left="720" w:hanging="720"/>
      </w:pPr>
      <w:rPr>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4">
    <w:lvl w:ilvl="0">
      <w:start w:val="4"/>
      <w:numFmt w:val="decimal"/>
      <w:lvlText w:val="%1."/>
      <w:lvlJc w:val="left"/>
      <w:pPr>
        <w:ind w:left="705" w:hanging="705"/>
      </w:pPr>
      <w:rPr>
        <w:b w:val="1"/>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15">
    <w:lvl w:ilvl="0">
      <w:start w:val="2016"/>
      <w:numFmt w:val="decimal"/>
      <w:lvlText w:val="%1"/>
      <w:lvlJc w:val="left"/>
      <w:pPr>
        <w:ind w:left="840" w:hanging="48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